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ind w:left="6237"/>
        <w:jc w:val="both"/>
        <w:rPr>
          <w:rFonts w:ascii="Century" w:hAnsi="Century"/>
          <w:b/>
        </w:rPr>
      </w:pPr>
      <w:r w:rsidRPr="00170FC9">
        <w:rPr>
          <w:b/>
        </w:rPr>
        <w:tab/>
      </w:r>
      <w:r w:rsidRPr="00170FC9">
        <w:rPr>
          <w:rFonts w:ascii="Century" w:hAnsi="Century"/>
          <w:b/>
        </w:rPr>
        <w:t xml:space="preserve">УТВЕРЖДЕН                                                 приказом  комитета  </w:t>
      </w:r>
    </w:p>
    <w:p w:rsidR="0022512F" w:rsidRPr="00170FC9" w:rsidRDefault="00341F3C" w:rsidP="00341F3C">
      <w:pPr>
        <w:ind w:left="6237" w:right="283"/>
        <w:jc w:val="both"/>
        <w:rPr>
          <w:rFonts w:ascii="Century" w:hAnsi="Century"/>
          <w:b/>
        </w:rPr>
      </w:pPr>
      <w:r w:rsidRPr="00170FC9">
        <w:rPr>
          <w:rFonts w:ascii="Century" w:hAnsi="Century"/>
          <w:b/>
        </w:rPr>
        <w:t xml:space="preserve">Администрации </w:t>
      </w:r>
      <w:r w:rsidR="0022512F" w:rsidRPr="00170FC9">
        <w:rPr>
          <w:rFonts w:ascii="Century" w:hAnsi="Century"/>
          <w:b/>
        </w:rPr>
        <w:t xml:space="preserve">района  по образованию </w:t>
      </w:r>
    </w:p>
    <w:p w:rsidR="0022512F" w:rsidRPr="00170FC9" w:rsidRDefault="00341F3C" w:rsidP="00341F3C">
      <w:pPr>
        <w:rPr>
          <w:rFonts w:ascii="Century" w:hAnsi="Century"/>
        </w:rPr>
      </w:pPr>
      <w:r w:rsidRPr="00170FC9">
        <w:rPr>
          <w:rFonts w:ascii="Century" w:hAnsi="Century"/>
          <w:b/>
        </w:rPr>
        <w:t xml:space="preserve">                                                                                              </w:t>
      </w:r>
      <w:r w:rsidR="0022512F" w:rsidRPr="00170FC9">
        <w:rPr>
          <w:rFonts w:ascii="Century" w:hAnsi="Century"/>
          <w:b/>
        </w:rPr>
        <w:t>от  2</w:t>
      </w:r>
      <w:r w:rsidR="00367D79" w:rsidRPr="00170FC9">
        <w:rPr>
          <w:rFonts w:ascii="Century" w:hAnsi="Century"/>
          <w:b/>
        </w:rPr>
        <w:t>5.</w:t>
      </w:r>
      <w:r w:rsidR="00D03D6A" w:rsidRPr="00170FC9">
        <w:rPr>
          <w:rFonts w:ascii="Century" w:hAnsi="Century"/>
          <w:b/>
        </w:rPr>
        <w:t>12.2020</w:t>
      </w:r>
      <w:r w:rsidR="00367D79" w:rsidRPr="00170FC9">
        <w:rPr>
          <w:rFonts w:ascii="Century" w:hAnsi="Century"/>
          <w:b/>
        </w:rPr>
        <w:t xml:space="preserve"> </w:t>
      </w:r>
      <w:r w:rsidR="0022512F" w:rsidRPr="00170FC9">
        <w:rPr>
          <w:rFonts w:ascii="Century" w:hAnsi="Century"/>
          <w:b/>
        </w:rPr>
        <w:t xml:space="preserve"> </w:t>
      </w:r>
      <w:r w:rsidR="00367D79" w:rsidRPr="00170FC9">
        <w:rPr>
          <w:rFonts w:ascii="Century" w:hAnsi="Century"/>
          <w:b/>
        </w:rPr>
        <w:t xml:space="preserve"> </w:t>
      </w:r>
      <w:r w:rsidRPr="00170FC9">
        <w:rPr>
          <w:rFonts w:ascii="Century" w:hAnsi="Century"/>
          <w:b/>
        </w:rPr>
        <w:t xml:space="preserve"> </w:t>
      </w:r>
      <w:r w:rsidR="00DF4F7D" w:rsidRPr="00170FC9">
        <w:rPr>
          <w:rFonts w:ascii="Century" w:hAnsi="Century"/>
          <w:b/>
        </w:rPr>
        <w:t xml:space="preserve">№ </w:t>
      </w:r>
      <w:r w:rsidR="00367D79" w:rsidRPr="00170FC9">
        <w:rPr>
          <w:rFonts w:ascii="Century" w:hAnsi="Century"/>
          <w:b/>
        </w:rPr>
        <w:t>174</w:t>
      </w:r>
    </w:p>
    <w:p w:rsidR="0022512F" w:rsidRPr="00170FC9" w:rsidRDefault="0022512F" w:rsidP="0022512F">
      <w:pPr>
        <w:jc w:val="center"/>
        <w:rPr>
          <w:sz w:val="28"/>
          <w:szCs w:val="28"/>
        </w:rPr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341F3C" w:rsidRPr="00170FC9" w:rsidRDefault="00341F3C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</w:pPr>
    </w:p>
    <w:p w:rsidR="0022512F" w:rsidRPr="00170FC9" w:rsidRDefault="0022512F" w:rsidP="0022512F">
      <w:pPr>
        <w:jc w:val="center"/>
        <w:rPr>
          <w:rFonts w:ascii="Century" w:hAnsi="Century"/>
          <w:b/>
          <w:sz w:val="96"/>
          <w:szCs w:val="96"/>
        </w:rPr>
      </w:pPr>
      <w:r w:rsidRPr="00170FC9">
        <w:rPr>
          <w:rFonts w:ascii="Century" w:hAnsi="Century"/>
          <w:b/>
          <w:sz w:val="96"/>
          <w:szCs w:val="96"/>
        </w:rPr>
        <w:t>ПЛАН РАБОТЫ</w:t>
      </w:r>
    </w:p>
    <w:p w:rsidR="0022512F" w:rsidRPr="00170FC9" w:rsidRDefault="0022512F" w:rsidP="0022512F">
      <w:pPr>
        <w:jc w:val="center"/>
        <w:rPr>
          <w:rFonts w:ascii="Century" w:hAnsi="Century"/>
          <w:b/>
          <w:sz w:val="96"/>
          <w:szCs w:val="96"/>
        </w:rPr>
      </w:pPr>
    </w:p>
    <w:p w:rsidR="0022512F" w:rsidRPr="00170FC9" w:rsidRDefault="0022512F" w:rsidP="0022512F">
      <w:pPr>
        <w:jc w:val="center"/>
        <w:rPr>
          <w:rFonts w:ascii="Century" w:hAnsi="Century"/>
          <w:b/>
          <w:sz w:val="96"/>
          <w:szCs w:val="96"/>
        </w:rPr>
      </w:pPr>
      <w:r w:rsidRPr="00170FC9">
        <w:rPr>
          <w:rFonts w:ascii="Century" w:hAnsi="Century"/>
          <w:b/>
          <w:sz w:val="96"/>
          <w:szCs w:val="96"/>
        </w:rPr>
        <w:t>на 20</w:t>
      </w:r>
      <w:r w:rsidR="00341F3C" w:rsidRPr="00170FC9">
        <w:rPr>
          <w:rFonts w:ascii="Century" w:hAnsi="Century"/>
          <w:b/>
          <w:sz w:val="96"/>
          <w:szCs w:val="96"/>
        </w:rPr>
        <w:t>2</w:t>
      </w:r>
      <w:r w:rsidR="00DF4F7D" w:rsidRPr="00170FC9">
        <w:rPr>
          <w:rFonts w:ascii="Century" w:hAnsi="Century"/>
          <w:b/>
          <w:sz w:val="96"/>
          <w:szCs w:val="96"/>
        </w:rPr>
        <w:t>1</w:t>
      </w:r>
      <w:r w:rsidRPr="00170FC9">
        <w:rPr>
          <w:rFonts w:ascii="Century" w:hAnsi="Century"/>
          <w:b/>
          <w:sz w:val="96"/>
          <w:szCs w:val="96"/>
        </w:rPr>
        <w:t xml:space="preserve"> год</w:t>
      </w:r>
    </w:p>
    <w:p w:rsidR="0022512F" w:rsidRPr="00170FC9" w:rsidRDefault="0022512F" w:rsidP="0022512F">
      <w:pPr>
        <w:jc w:val="center"/>
        <w:rPr>
          <w:rFonts w:ascii="Century" w:hAnsi="Century"/>
          <w:b/>
        </w:rPr>
      </w:pPr>
    </w:p>
    <w:p w:rsidR="0022512F" w:rsidRPr="00170FC9" w:rsidRDefault="0022512F" w:rsidP="0022512F">
      <w:pPr>
        <w:jc w:val="center"/>
        <w:rPr>
          <w:rFonts w:ascii="Century" w:hAnsi="Century"/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22512F" w:rsidRPr="00170FC9" w:rsidRDefault="0022512F" w:rsidP="0022512F">
      <w:pPr>
        <w:jc w:val="center"/>
        <w:rPr>
          <w:b/>
        </w:rPr>
      </w:pPr>
    </w:p>
    <w:p w:rsidR="00B332BC" w:rsidRPr="00170FC9" w:rsidRDefault="00B332BC" w:rsidP="0022512F">
      <w:pPr>
        <w:jc w:val="center"/>
        <w:rPr>
          <w:rFonts w:ascii="Century" w:hAnsi="Century"/>
          <w:b/>
          <w:sz w:val="28"/>
          <w:szCs w:val="28"/>
        </w:rPr>
      </w:pPr>
    </w:p>
    <w:p w:rsidR="0022512F" w:rsidRPr="00170FC9" w:rsidRDefault="0022512F" w:rsidP="0022512F">
      <w:pPr>
        <w:jc w:val="center"/>
        <w:rPr>
          <w:rFonts w:ascii="Century" w:hAnsi="Century"/>
          <w:b/>
          <w:sz w:val="28"/>
          <w:szCs w:val="28"/>
        </w:rPr>
      </w:pPr>
      <w:r w:rsidRPr="00170FC9">
        <w:rPr>
          <w:rFonts w:ascii="Century" w:hAnsi="Century"/>
          <w:b/>
          <w:sz w:val="28"/>
          <w:szCs w:val="28"/>
        </w:rPr>
        <w:t xml:space="preserve">с.Красногорское </w:t>
      </w:r>
    </w:p>
    <w:p w:rsidR="0022512F" w:rsidRPr="00170FC9" w:rsidRDefault="0022512F" w:rsidP="0022512F">
      <w:pPr>
        <w:jc w:val="center"/>
        <w:rPr>
          <w:rFonts w:ascii="Century" w:hAnsi="Century"/>
          <w:b/>
          <w:sz w:val="28"/>
          <w:szCs w:val="28"/>
        </w:rPr>
      </w:pPr>
      <w:r w:rsidRPr="00170FC9">
        <w:rPr>
          <w:rFonts w:ascii="Century" w:hAnsi="Century"/>
          <w:b/>
          <w:sz w:val="28"/>
          <w:szCs w:val="28"/>
        </w:rPr>
        <w:t>20</w:t>
      </w:r>
      <w:r w:rsidR="004D025D" w:rsidRPr="00170FC9">
        <w:rPr>
          <w:rFonts w:ascii="Century" w:hAnsi="Century"/>
          <w:b/>
          <w:sz w:val="28"/>
          <w:szCs w:val="28"/>
        </w:rPr>
        <w:t>20</w:t>
      </w:r>
      <w:r w:rsidRPr="00170FC9">
        <w:rPr>
          <w:rFonts w:ascii="Century" w:hAnsi="Century"/>
          <w:b/>
          <w:sz w:val="28"/>
          <w:szCs w:val="28"/>
        </w:rPr>
        <w:t>г.</w:t>
      </w:r>
    </w:p>
    <w:p w:rsidR="00FA79A8" w:rsidRPr="00170FC9" w:rsidRDefault="00FA79A8" w:rsidP="0022512F">
      <w:pPr>
        <w:jc w:val="center"/>
        <w:rPr>
          <w:rFonts w:ascii="Century" w:hAnsi="Century"/>
          <w:b/>
          <w:sz w:val="28"/>
          <w:szCs w:val="28"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lastRenderedPageBreak/>
        <w:t>Приоритетные направления развития системы образова</w:t>
      </w:r>
      <w:r w:rsidR="00341F3C" w:rsidRPr="00170FC9">
        <w:rPr>
          <w:rFonts w:asciiTheme="majorHAnsi" w:hAnsiTheme="majorHAnsi"/>
          <w:b/>
          <w:sz w:val="28"/>
          <w:szCs w:val="28"/>
        </w:rPr>
        <w:t>ния Красногорского района на 202</w:t>
      </w:r>
      <w:r w:rsidR="00DF4F7D" w:rsidRPr="00170FC9">
        <w:rPr>
          <w:rFonts w:asciiTheme="majorHAnsi" w:hAnsiTheme="majorHAnsi"/>
          <w:b/>
          <w:sz w:val="28"/>
          <w:szCs w:val="28"/>
        </w:rPr>
        <w:t>1</w:t>
      </w:r>
      <w:r w:rsidRPr="00170FC9">
        <w:rPr>
          <w:rFonts w:asciiTheme="majorHAnsi" w:hAnsiTheme="majorHAnsi"/>
          <w:b/>
          <w:sz w:val="28"/>
          <w:szCs w:val="28"/>
        </w:rPr>
        <w:t xml:space="preserve"> год</w:t>
      </w: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3D6A" w:rsidRPr="00170FC9" w:rsidRDefault="0022512F" w:rsidP="00D03D6A">
      <w:pPr>
        <w:ind w:firstLine="708"/>
        <w:jc w:val="both"/>
        <w:rPr>
          <w:rFonts w:asciiTheme="majorHAnsi" w:hAnsiTheme="majorHAnsi" w:cstheme="minorHAnsi"/>
        </w:rPr>
      </w:pPr>
      <w:r w:rsidRPr="00170FC9">
        <w:rPr>
          <w:rFonts w:asciiTheme="majorHAnsi" w:hAnsiTheme="majorHAnsi"/>
        </w:rPr>
        <w:t xml:space="preserve">Приоритетные направления в деятельности комитета Администрации Красногорского района по образованию </w:t>
      </w:r>
      <w:r w:rsidR="00341F3C" w:rsidRPr="00170FC9">
        <w:rPr>
          <w:rFonts w:asciiTheme="majorHAnsi" w:hAnsiTheme="majorHAnsi"/>
        </w:rPr>
        <w:t xml:space="preserve"> в 202</w:t>
      </w:r>
      <w:r w:rsidR="00D03D6A" w:rsidRPr="00170FC9">
        <w:rPr>
          <w:rFonts w:asciiTheme="majorHAnsi" w:hAnsiTheme="majorHAnsi"/>
        </w:rPr>
        <w:t>1</w:t>
      </w:r>
      <w:r w:rsidR="00341F3C" w:rsidRPr="00170FC9">
        <w:rPr>
          <w:rFonts w:asciiTheme="majorHAnsi" w:hAnsiTheme="majorHAnsi"/>
        </w:rPr>
        <w:t xml:space="preserve">году </w:t>
      </w:r>
      <w:r w:rsidRPr="00170FC9">
        <w:rPr>
          <w:rFonts w:asciiTheme="majorHAnsi" w:hAnsiTheme="majorHAnsi"/>
        </w:rPr>
        <w:t xml:space="preserve">определяются в соответствии с Федеральным Законом «Об образовании в Российской Федерации», </w:t>
      </w:r>
      <w:r w:rsidR="00D03D6A" w:rsidRPr="00170FC9">
        <w:rPr>
          <w:rFonts w:asciiTheme="majorHAnsi" w:hAnsiTheme="majorHAnsi"/>
        </w:rPr>
        <w:t>указо</w:t>
      </w:r>
      <w:r w:rsidR="00341F3C" w:rsidRPr="00170FC9">
        <w:rPr>
          <w:rFonts w:asciiTheme="majorHAnsi" w:hAnsiTheme="majorHAnsi"/>
        </w:rPr>
        <w:t xml:space="preserve">м </w:t>
      </w:r>
      <w:r w:rsidR="00D03D6A" w:rsidRPr="00170FC9">
        <w:rPr>
          <w:rFonts w:asciiTheme="majorHAnsi" w:hAnsiTheme="majorHAnsi" w:cstheme="minorHAnsi"/>
        </w:rPr>
        <w:t>Президента Российской Федерации от 07.05.2018 № 204   «О  национальных     целях   и  стратегических    задачах   развития Российской     Федерации     на  период   до  2024   года»,    указом  Губернатора     Алтайского    края   от  12.03.2019    №    39   «О    проектной    деятельности      в  Алтайском      крае», г</w:t>
      </w:r>
      <w:r w:rsidRPr="00170FC9">
        <w:rPr>
          <w:rFonts w:asciiTheme="majorHAnsi" w:hAnsiTheme="majorHAnsi"/>
        </w:rPr>
        <w:t>осударственной программой Алтайского края «Развитие образования в Алтайском крае на 20</w:t>
      </w:r>
      <w:r w:rsidR="00D03D6A" w:rsidRPr="00170FC9">
        <w:rPr>
          <w:rFonts w:asciiTheme="majorHAnsi" w:hAnsiTheme="majorHAnsi"/>
        </w:rPr>
        <w:t>20-204</w:t>
      </w:r>
      <w:r w:rsidRPr="00170FC9">
        <w:rPr>
          <w:rFonts w:asciiTheme="majorHAnsi" w:hAnsiTheme="majorHAnsi"/>
        </w:rPr>
        <w:t>0 годы», муниципальной программой Красногорского</w:t>
      </w:r>
      <w:r w:rsidR="007D739C" w:rsidRPr="00170FC9">
        <w:rPr>
          <w:rFonts w:asciiTheme="majorHAnsi" w:hAnsiTheme="majorHAnsi"/>
        </w:rPr>
        <w:t xml:space="preserve">  </w:t>
      </w:r>
      <w:r w:rsidRPr="00170FC9">
        <w:rPr>
          <w:rFonts w:asciiTheme="majorHAnsi" w:hAnsiTheme="majorHAnsi"/>
        </w:rPr>
        <w:t xml:space="preserve"> района </w:t>
      </w:r>
      <w:r w:rsidR="007D739C" w:rsidRPr="00170FC9">
        <w:rPr>
          <w:rFonts w:asciiTheme="majorHAnsi" w:hAnsiTheme="majorHAnsi"/>
        </w:rPr>
        <w:t xml:space="preserve"> </w:t>
      </w:r>
      <w:r w:rsidR="00D03D6A" w:rsidRPr="00170FC9">
        <w:rPr>
          <w:rFonts w:asciiTheme="majorHAnsi" w:hAnsiTheme="majorHAnsi"/>
        </w:rPr>
        <w:t xml:space="preserve">«Развитие </w:t>
      </w:r>
      <w:r w:rsidR="007D739C" w:rsidRPr="00170FC9">
        <w:rPr>
          <w:rFonts w:asciiTheme="majorHAnsi" w:hAnsiTheme="majorHAnsi"/>
        </w:rPr>
        <w:t xml:space="preserve"> </w:t>
      </w:r>
      <w:r w:rsidR="00D03D6A" w:rsidRPr="00170FC9">
        <w:rPr>
          <w:rFonts w:asciiTheme="majorHAnsi" w:hAnsiTheme="majorHAnsi"/>
        </w:rPr>
        <w:t>образования</w:t>
      </w:r>
      <w:r w:rsidR="007D739C" w:rsidRPr="00170FC9">
        <w:rPr>
          <w:rFonts w:asciiTheme="majorHAnsi" w:hAnsiTheme="majorHAnsi"/>
        </w:rPr>
        <w:t xml:space="preserve">   </w:t>
      </w:r>
      <w:r w:rsidR="00D03D6A" w:rsidRPr="00170FC9">
        <w:rPr>
          <w:rFonts w:asciiTheme="majorHAnsi" w:hAnsiTheme="majorHAnsi"/>
        </w:rPr>
        <w:t xml:space="preserve"> в</w:t>
      </w:r>
      <w:r w:rsidR="007D739C" w:rsidRPr="00170FC9">
        <w:rPr>
          <w:rFonts w:asciiTheme="majorHAnsi" w:hAnsiTheme="majorHAnsi"/>
        </w:rPr>
        <w:t xml:space="preserve">  </w:t>
      </w:r>
      <w:r w:rsidR="00D03D6A" w:rsidRPr="00170FC9">
        <w:rPr>
          <w:rFonts w:asciiTheme="majorHAnsi" w:hAnsiTheme="majorHAnsi"/>
        </w:rPr>
        <w:t xml:space="preserve"> Красногорском</w:t>
      </w:r>
      <w:r w:rsidR="007D739C" w:rsidRPr="00170FC9">
        <w:rPr>
          <w:rFonts w:asciiTheme="majorHAnsi" w:hAnsiTheme="majorHAnsi"/>
        </w:rPr>
        <w:t xml:space="preserve"> </w:t>
      </w:r>
      <w:r w:rsidR="00D03D6A" w:rsidRPr="00170FC9">
        <w:rPr>
          <w:rFonts w:asciiTheme="majorHAnsi" w:hAnsiTheme="majorHAnsi"/>
        </w:rPr>
        <w:t xml:space="preserve"> районе»</w:t>
      </w:r>
    </w:p>
    <w:p w:rsidR="00D03D6A" w:rsidRPr="00170FC9" w:rsidRDefault="00D03D6A" w:rsidP="00D03D6A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на 2020-2024годы   </w:t>
      </w:r>
    </w:p>
    <w:p w:rsidR="0022512F" w:rsidRPr="00170FC9" w:rsidRDefault="0022512F" w:rsidP="0022512F">
      <w:pPr>
        <w:ind w:firstLine="708"/>
        <w:jc w:val="both"/>
        <w:rPr>
          <w:rFonts w:asciiTheme="majorHAnsi" w:hAnsiTheme="majorHAnsi"/>
        </w:rPr>
      </w:pPr>
    </w:p>
    <w:p w:rsidR="0022512F" w:rsidRPr="00170FC9" w:rsidRDefault="0022512F" w:rsidP="0022512F">
      <w:pPr>
        <w:jc w:val="both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</w:rPr>
        <w:tab/>
      </w:r>
      <w:r w:rsidRPr="00170FC9">
        <w:rPr>
          <w:rFonts w:asciiTheme="majorHAnsi" w:hAnsiTheme="majorHAnsi"/>
          <w:b/>
          <w:sz w:val="28"/>
          <w:szCs w:val="28"/>
        </w:rPr>
        <w:t>Основные направления деятельности в 20</w:t>
      </w:r>
      <w:r w:rsidR="00FA79A8" w:rsidRPr="00170FC9">
        <w:rPr>
          <w:rFonts w:asciiTheme="majorHAnsi" w:hAnsiTheme="majorHAnsi"/>
          <w:b/>
          <w:sz w:val="28"/>
          <w:szCs w:val="28"/>
        </w:rPr>
        <w:t>2</w:t>
      </w:r>
      <w:r w:rsidRPr="00170FC9">
        <w:rPr>
          <w:rFonts w:asciiTheme="majorHAnsi" w:hAnsiTheme="majorHAnsi"/>
          <w:b/>
          <w:sz w:val="28"/>
          <w:szCs w:val="28"/>
        </w:rPr>
        <w:t>1 году</w:t>
      </w:r>
    </w:p>
    <w:p w:rsidR="00FA79A8" w:rsidRPr="00170FC9" w:rsidRDefault="00FA79A8" w:rsidP="0022512F">
      <w:pPr>
        <w:jc w:val="both"/>
        <w:rPr>
          <w:rFonts w:asciiTheme="majorHAnsi" w:hAnsiTheme="majorHAnsi"/>
          <w:b/>
        </w:rPr>
      </w:pPr>
    </w:p>
    <w:p w:rsidR="00046E45" w:rsidRPr="00170FC9" w:rsidRDefault="00046E45" w:rsidP="00046E45">
      <w:pPr>
        <w:pStyle w:val="21"/>
        <w:ind w:firstLine="708"/>
        <w:rPr>
          <w:rFonts w:asciiTheme="majorHAnsi" w:hAnsiTheme="majorHAnsi"/>
          <w:b w:val="0"/>
          <w:bCs w:val="0"/>
          <w:sz w:val="24"/>
        </w:rPr>
      </w:pPr>
      <w:r w:rsidRPr="00170FC9">
        <w:rPr>
          <w:rFonts w:asciiTheme="majorHAnsi" w:hAnsiTheme="majorHAnsi"/>
          <w:sz w:val="24"/>
        </w:rPr>
        <w:t>1.</w:t>
      </w:r>
      <w:r w:rsidRPr="00170FC9">
        <w:rPr>
          <w:rFonts w:asciiTheme="majorHAnsi" w:hAnsiTheme="majorHAnsi"/>
          <w:b w:val="0"/>
          <w:bCs w:val="0"/>
          <w:sz w:val="24"/>
        </w:rPr>
        <w:t xml:space="preserve"> 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FA79A8" w:rsidRPr="00170FC9" w:rsidRDefault="00FA79A8" w:rsidP="00046E45">
      <w:pPr>
        <w:pStyle w:val="21"/>
        <w:ind w:firstLine="708"/>
        <w:rPr>
          <w:rFonts w:asciiTheme="majorHAnsi" w:hAnsiTheme="majorHAnsi"/>
          <w:b w:val="0"/>
          <w:bCs w:val="0"/>
          <w:sz w:val="24"/>
        </w:rPr>
      </w:pPr>
    </w:p>
    <w:p w:rsidR="00046E45" w:rsidRPr="00170FC9" w:rsidRDefault="00046E45" w:rsidP="00046E45">
      <w:pPr>
        <w:shd w:val="clear" w:color="auto" w:fill="FFFFFF"/>
        <w:ind w:right="24" w:firstLine="708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>2.Реализация мероприятий муниципальной составляющей региональных проектов, государственных и муниципальных программ в сфере образования.</w:t>
      </w:r>
    </w:p>
    <w:p w:rsidR="00FA79A8" w:rsidRPr="00170FC9" w:rsidRDefault="00FA79A8" w:rsidP="00046E45">
      <w:pPr>
        <w:shd w:val="clear" w:color="auto" w:fill="FFFFFF"/>
        <w:ind w:right="24" w:firstLine="708"/>
        <w:jc w:val="both"/>
        <w:rPr>
          <w:rFonts w:asciiTheme="majorHAnsi" w:hAnsiTheme="majorHAnsi"/>
        </w:rPr>
      </w:pPr>
    </w:p>
    <w:p w:rsidR="00046E45" w:rsidRPr="00170FC9" w:rsidRDefault="00FA79A8" w:rsidP="00D50174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  <w:bCs/>
        </w:rPr>
        <w:t xml:space="preserve">          3.</w:t>
      </w:r>
      <w:r w:rsidR="00046E45" w:rsidRPr="00170FC9">
        <w:rPr>
          <w:rFonts w:asciiTheme="majorHAnsi" w:hAnsiTheme="majorHAnsi"/>
        </w:rPr>
        <w:t>Создание современной образовательной среды во всех типах образовательных организаций для всех категорий обучающихся.</w:t>
      </w:r>
    </w:p>
    <w:p w:rsidR="00FA79A8" w:rsidRPr="00170FC9" w:rsidRDefault="00FA79A8" w:rsidP="00D50174">
      <w:pPr>
        <w:jc w:val="both"/>
        <w:rPr>
          <w:rFonts w:asciiTheme="majorHAnsi" w:hAnsiTheme="majorHAnsi"/>
        </w:rPr>
      </w:pPr>
    </w:p>
    <w:p w:rsidR="00FA79A8" w:rsidRPr="00170FC9" w:rsidRDefault="00FA79A8" w:rsidP="00D50174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ab/>
        <w:t>4.Создание условий доля  обеспечения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FA79A8" w:rsidRPr="00170FC9" w:rsidRDefault="00FA79A8" w:rsidP="00D50174">
      <w:pPr>
        <w:jc w:val="both"/>
        <w:rPr>
          <w:rFonts w:asciiTheme="majorHAnsi" w:hAnsiTheme="majorHAnsi"/>
        </w:rPr>
      </w:pPr>
    </w:p>
    <w:p w:rsidR="00FA79A8" w:rsidRPr="00170FC9" w:rsidRDefault="00046E45" w:rsidP="00D50174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        </w:t>
      </w:r>
      <w:r w:rsidR="00EB2CED" w:rsidRPr="00170FC9">
        <w:rPr>
          <w:rFonts w:asciiTheme="majorHAnsi" w:hAnsiTheme="majorHAnsi"/>
        </w:rPr>
        <w:t xml:space="preserve">  </w:t>
      </w:r>
      <w:r w:rsidRPr="00170FC9">
        <w:rPr>
          <w:rFonts w:asciiTheme="majorHAnsi" w:hAnsiTheme="majorHAnsi"/>
        </w:rPr>
        <w:t xml:space="preserve"> </w:t>
      </w:r>
      <w:r w:rsidR="00FA79A8" w:rsidRPr="00170FC9">
        <w:rPr>
          <w:rFonts w:asciiTheme="majorHAnsi" w:hAnsiTheme="majorHAnsi"/>
        </w:rPr>
        <w:t>5</w:t>
      </w:r>
      <w:r w:rsidR="00EB2CED" w:rsidRPr="00170FC9">
        <w:rPr>
          <w:rFonts w:asciiTheme="majorHAnsi" w:hAnsiTheme="majorHAnsi"/>
        </w:rPr>
        <w:t>.</w:t>
      </w:r>
      <w:r w:rsidRPr="00170FC9">
        <w:rPr>
          <w:rFonts w:asciiTheme="majorHAnsi" w:hAnsiTheme="majorHAnsi"/>
        </w:rPr>
        <w:t>Ранняя профориентация, расширение возможностей приобретения профессиональных компетенций в период обучения в школе.</w:t>
      </w:r>
    </w:p>
    <w:p w:rsidR="00FA79A8" w:rsidRPr="00170FC9" w:rsidRDefault="00FA79A8" w:rsidP="00D50174">
      <w:pPr>
        <w:jc w:val="both"/>
        <w:rPr>
          <w:rFonts w:asciiTheme="majorHAnsi" w:hAnsiTheme="majorHAnsi"/>
        </w:rPr>
      </w:pPr>
    </w:p>
    <w:p w:rsidR="00046E45" w:rsidRPr="00170FC9" w:rsidRDefault="00046E45" w:rsidP="00D5017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          </w:t>
      </w:r>
      <w:r w:rsidR="00FA79A8" w:rsidRPr="00170FC9">
        <w:rPr>
          <w:rFonts w:asciiTheme="majorHAnsi" w:hAnsiTheme="majorHAnsi"/>
        </w:rPr>
        <w:t>6</w:t>
      </w:r>
      <w:r w:rsidRPr="00170FC9">
        <w:rPr>
          <w:rFonts w:asciiTheme="majorHAnsi" w:hAnsiTheme="majorHAnsi"/>
        </w:rPr>
        <w:t>. Поддержание достигнутого уровня доступности дошкольного образования детям 3-7 лет, расширение доступности дошкольного образования для детей от 2 месяцев  до 3 лет.</w:t>
      </w:r>
    </w:p>
    <w:p w:rsidR="00FA79A8" w:rsidRPr="00170FC9" w:rsidRDefault="00FA79A8" w:rsidP="00D5017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046E45" w:rsidRPr="00170FC9" w:rsidRDefault="00046E45" w:rsidP="00D5017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          </w:t>
      </w:r>
      <w:r w:rsidR="00FA79A8" w:rsidRPr="00170FC9">
        <w:rPr>
          <w:rFonts w:asciiTheme="majorHAnsi" w:hAnsiTheme="majorHAnsi"/>
        </w:rPr>
        <w:t>7</w:t>
      </w:r>
      <w:r w:rsidRPr="00170FC9">
        <w:rPr>
          <w:rFonts w:asciiTheme="majorHAnsi" w:hAnsiTheme="majorHAnsi"/>
        </w:rPr>
        <w:t>.Реализация концепции информационной политики в сфере образования, расширение открытости и публичности системы образования.</w:t>
      </w:r>
    </w:p>
    <w:p w:rsidR="00FA79A8" w:rsidRPr="00170FC9" w:rsidRDefault="00FA79A8" w:rsidP="00D5017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046E45" w:rsidRPr="00170FC9" w:rsidRDefault="00046E45" w:rsidP="00D50174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          </w:t>
      </w:r>
      <w:r w:rsidR="00FA79A8" w:rsidRPr="00170FC9">
        <w:rPr>
          <w:rFonts w:asciiTheme="majorHAnsi" w:hAnsiTheme="majorHAnsi"/>
        </w:rPr>
        <w:t>8</w:t>
      </w:r>
      <w:r w:rsidRPr="00170FC9">
        <w:rPr>
          <w:rFonts w:asciiTheme="majorHAnsi" w:hAnsiTheme="majorHAnsi"/>
        </w:rPr>
        <w:t>. Развитие системы комплексной оценки качества образования и ведомственного (учредительского) контроля.</w:t>
      </w:r>
    </w:p>
    <w:p w:rsidR="00046E45" w:rsidRPr="00170FC9" w:rsidRDefault="00046E45" w:rsidP="00046E45">
      <w:pPr>
        <w:shd w:val="clear" w:color="auto" w:fill="FFFFFF"/>
        <w:ind w:right="24" w:firstLine="708"/>
        <w:jc w:val="both"/>
        <w:rPr>
          <w:rFonts w:asciiTheme="majorHAnsi" w:hAnsiTheme="majorHAnsi"/>
        </w:rPr>
      </w:pP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30"/>
          <w:szCs w:val="30"/>
        </w:rPr>
      </w:pPr>
      <w:r w:rsidRPr="00170FC9">
        <w:rPr>
          <w:rFonts w:asciiTheme="majorHAnsi" w:hAnsiTheme="majorHAnsi"/>
          <w:b/>
          <w:sz w:val="30"/>
          <w:szCs w:val="30"/>
        </w:rPr>
        <w:lastRenderedPageBreak/>
        <w:t>Организационные мероприятия</w:t>
      </w:r>
    </w:p>
    <w:p w:rsidR="0022512F" w:rsidRPr="00170FC9" w:rsidRDefault="0022512F" w:rsidP="0022512F">
      <w:pPr>
        <w:ind w:firstLine="708"/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Тематика совещаний:</w:t>
      </w:r>
    </w:p>
    <w:p w:rsidR="00CF37DB" w:rsidRPr="00170FC9" w:rsidRDefault="00CF37DB" w:rsidP="0022512F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22512F" w:rsidRPr="00170FC9" w:rsidRDefault="0022512F" w:rsidP="0022512F">
      <w:pPr>
        <w:numPr>
          <w:ilvl w:val="0"/>
          <w:numId w:val="2"/>
        </w:numPr>
        <w:jc w:val="center"/>
        <w:rPr>
          <w:rFonts w:asciiTheme="majorHAnsi" w:hAnsiTheme="majorHAnsi"/>
          <w:b/>
        </w:rPr>
      </w:pPr>
      <w:r w:rsidRPr="00170FC9">
        <w:rPr>
          <w:rFonts w:asciiTheme="majorHAnsi" w:hAnsiTheme="majorHAnsi"/>
          <w:b/>
        </w:rPr>
        <w:t>руководителями ОУ</w:t>
      </w:r>
    </w:p>
    <w:tbl>
      <w:tblPr>
        <w:tblW w:w="5041" w:type="pct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699"/>
        <w:gridCol w:w="118"/>
        <w:gridCol w:w="1222"/>
        <w:gridCol w:w="208"/>
        <w:gridCol w:w="1978"/>
      </w:tblGrid>
      <w:tr w:rsidR="0022512F" w:rsidRPr="00170FC9" w:rsidTr="00E44FCB">
        <w:tc>
          <w:tcPr>
            <w:tcW w:w="220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3014" w:type="pct"/>
            <w:gridSpan w:val="2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темы  совещаний</w:t>
            </w:r>
          </w:p>
        </w:tc>
        <w:tc>
          <w:tcPr>
            <w:tcW w:w="633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1133" w:type="pct"/>
            <w:gridSpan w:val="2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</w:tr>
      <w:tr w:rsidR="0022512F" w:rsidRPr="00170FC9" w:rsidTr="00E44FCB">
        <w:tc>
          <w:tcPr>
            <w:tcW w:w="220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14" w:type="pct"/>
            <w:gridSpan w:val="2"/>
          </w:tcPr>
          <w:p w:rsidR="00FA79A8" w:rsidRPr="00170FC9" w:rsidRDefault="00254CE6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Итоги </w:t>
            </w:r>
            <w:r w:rsidRPr="00170FC9">
              <w:rPr>
                <w:rFonts w:asciiTheme="majorHAnsi" w:hAnsiTheme="majorHAnsi"/>
                <w:lang w:val="en-US"/>
              </w:rPr>
              <w:t>I</w:t>
            </w:r>
            <w:r w:rsidRPr="00170FC9">
              <w:rPr>
                <w:rFonts w:asciiTheme="majorHAnsi" w:hAnsiTheme="majorHAnsi"/>
              </w:rPr>
              <w:t xml:space="preserve"> полугодия. </w:t>
            </w:r>
          </w:p>
          <w:p w:rsidR="00254CE6" w:rsidRPr="00170FC9" w:rsidRDefault="00254CE6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Работа ОУ по предупреждению неуспеваемости и повышению качества знаний учащихся.</w:t>
            </w:r>
          </w:p>
          <w:p w:rsidR="00254CE6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Выполнение Закона «Об образовании в РФ» в части комплектования школ квалифицированными кадрами.</w:t>
            </w:r>
          </w:p>
          <w:p w:rsidR="0022512F" w:rsidRPr="00170FC9" w:rsidRDefault="00FA79A8" w:rsidP="00FA79A8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Итоги о</w:t>
            </w:r>
            <w:r w:rsidR="00254CE6" w:rsidRPr="00170FC9">
              <w:rPr>
                <w:rFonts w:asciiTheme="majorHAnsi" w:hAnsiTheme="majorHAnsi"/>
              </w:rPr>
              <w:t>рганизаци</w:t>
            </w:r>
            <w:r w:rsidRPr="00170FC9">
              <w:rPr>
                <w:rFonts w:asciiTheme="majorHAnsi" w:hAnsiTheme="majorHAnsi"/>
              </w:rPr>
              <w:t>и</w:t>
            </w:r>
            <w:r w:rsidR="00254CE6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зимних каникул.</w:t>
            </w:r>
            <w:r w:rsidR="0022512F" w:rsidRPr="00170FC9">
              <w:rPr>
                <w:rFonts w:asciiTheme="majorHAnsi" w:hAnsiTheme="majorHAnsi"/>
              </w:rPr>
              <w:t xml:space="preserve"> </w:t>
            </w:r>
          </w:p>
          <w:p w:rsidR="00B52B9E" w:rsidRPr="00170FC9" w:rsidRDefault="00B52B9E" w:rsidP="00FA79A8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соблюдении санитарно-эпидемиологических правил и норм СанПиН 2.3/2.4.3590-20</w:t>
            </w:r>
          </w:p>
        </w:tc>
        <w:tc>
          <w:tcPr>
            <w:tcW w:w="633" w:type="pct"/>
          </w:tcPr>
          <w:p w:rsidR="0022512F" w:rsidRPr="00170FC9" w:rsidRDefault="00FA79A8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133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Гусева О.Л.</w:t>
            </w:r>
          </w:p>
          <w:p w:rsidR="00254CE6" w:rsidRPr="00170FC9" w:rsidRDefault="00254CE6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FA79A8" w:rsidRPr="00170FC9" w:rsidRDefault="00FA79A8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B52B9E" w:rsidRPr="00170FC9" w:rsidRDefault="00B52B9E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B52B9E" w:rsidRPr="00170FC9" w:rsidRDefault="00B52B9E" w:rsidP="00254CE6">
            <w:pPr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</w:tr>
      <w:tr w:rsidR="0022512F" w:rsidRPr="00170FC9" w:rsidTr="00E44FCB">
        <w:tc>
          <w:tcPr>
            <w:tcW w:w="220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3014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Аттестация педагогических кадров - механизм оценки профессионального уровня педагога, направленный на повышение качества образования.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ходе подготовки и организации проведения государственной итоговой аттестации выпускников.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проведения летней оздоровительной  кампании.</w:t>
            </w:r>
          </w:p>
          <w:p w:rsidR="0022512F" w:rsidRPr="00170FC9" w:rsidRDefault="0022512F" w:rsidP="00254CE6">
            <w:pPr>
              <w:shd w:val="clear" w:color="auto" w:fill="FFFFFF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Подготовка детей к обследованию на психолого-медико-педагогической комиссии. </w:t>
            </w:r>
          </w:p>
        </w:tc>
        <w:tc>
          <w:tcPr>
            <w:tcW w:w="633" w:type="pct"/>
          </w:tcPr>
          <w:p w:rsidR="0022512F" w:rsidRPr="00170FC9" w:rsidRDefault="0036577D" w:rsidP="0036577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1133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 Л.Г.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22512F" w:rsidRPr="00170FC9" w:rsidRDefault="00F01B53" w:rsidP="00F01B53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22512F" w:rsidRPr="00170FC9" w:rsidTr="00E44FCB">
        <w:tc>
          <w:tcPr>
            <w:tcW w:w="220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3014" w:type="pct"/>
            <w:gridSpan w:val="2"/>
          </w:tcPr>
          <w:p w:rsidR="00B52B9E" w:rsidRPr="00170FC9" w:rsidRDefault="0022512F" w:rsidP="00254CE6">
            <w:pPr>
              <w:shd w:val="clear" w:color="auto" w:fill="FFFFFF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 по подготовке к новому учебному</w:t>
            </w:r>
            <w:r w:rsidR="008E2D52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 xml:space="preserve">году. </w:t>
            </w:r>
          </w:p>
          <w:p w:rsidR="0022512F" w:rsidRPr="00170FC9" w:rsidRDefault="0022512F" w:rsidP="00254CE6">
            <w:pPr>
              <w:shd w:val="clear" w:color="auto" w:fill="FFFFFF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отдыха и занятости</w:t>
            </w:r>
          </w:p>
          <w:p w:rsidR="0022512F" w:rsidRPr="00170FC9" w:rsidRDefault="0022512F" w:rsidP="00254CE6">
            <w:pPr>
              <w:shd w:val="clear" w:color="auto" w:fill="FFFFFF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несовершеннолетних, в том числе стоящих на всех</w:t>
            </w:r>
            <w:r w:rsidR="00482077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видах учета и несовершеннолетних, находящихся в</w:t>
            </w:r>
            <w:r w:rsidR="00482077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ТЖС в летний период.</w:t>
            </w:r>
          </w:p>
          <w:p w:rsidR="0022512F" w:rsidRPr="00170FC9" w:rsidRDefault="0022512F" w:rsidP="00254CE6">
            <w:pPr>
              <w:shd w:val="clear" w:color="auto" w:fill="FFFFFF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подготовке к районной учительской конференции.</w:t>
            </w:r>
          </w:p>
        </w:tc>
        <w:tc>
          <w:tcPr>
            <w:tcW w:w="633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133" w:type="pct"/>
            <w:gridSpan w:val="2"/>
          </w:tcPr>
          <w:p w:rsidR="00B52B9E" w:rsidRPr="00170FC9" w:rsidRDefault="0022512F" w:rsidP="008E2D52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Гусева О.</w:t>
            </w:r>
            <w:r w:rsidR="00A9622E" w:rsidRPr="00170FC9">
              <w:rPr>
                <w:rFonts w:asciiTheme="majorHAnsi" w:hAnsiTheme="majorHAnsi"/>
              </w:rPr>
              <w:t>Л.</w:t>
            </w:r>
          </w:p>
          <w:p w:rsidR="00B52B9E" w:rsidRPr="00170FC9" w:rsidRDefault="0022512F" w:rsidP="00254CE6">
            <w:pPr>
              <w:ind w:right="-15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B52B9E" w:rsidRPr="00170FC9" w:rsidRDefault="00B52B9E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254CE6">
            <w:pPr>
              <w:ind w:right="-158"/>
              <w:rPr>
                <w:rFonts w:asciiTheme="majorHAnsi" w:hAnsiTheme="majorHAnsi"/>
              </w:rPr>
            </w:pPr>
          </w:p>
        </w:tc>
      </w:tr>
      <w:tr w:rsidR="0022512F" w:rsidRPr="00170FC9" w:rsidTr="00E44FCB">
        <w:trPr>
          <w:trHeight w:val="70"/>
        </w:trPr>
        <w:tc>
          <w:tcPr>
            <w:tcW w:w="220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3014" w:type="pct"/>
            <w:gridSpan w:val="2"/>
          </w:tcPr>
          <w:p w:rsidR="00254CE6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Основные направления работы в 20</w:t>
            </w:r>
            <w:r w:rsidR="00254CE6" w:rsidRPr="00170FC9">
              <w:rPr>
                <w:rFonts w:asciiTheme="majorHAnsi" w:hAnsiTheme="majorHAnsi"/>
              </w:rPr>
              <w:t>2</w:t>
            </w:r>
            <w:r w:rsidR="0036577D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-202</w:t>
            </w:r>
            <w:r w:rsidR="0036577D" w:rsidRPr="00170FC9">
              <w:rPr>
                <w:rFonts w:asciiTheme="majorHAnsi" w:hAnsiTheme="majorHAnsi"/>
              </w:rPr>
              <w:t>2</w:t>
            </w:r>
            <w:r w:rsidRPr="00170FC9">
              <w:rPr>
                <w:rFonts w:asciiTheme="majorHAnsi" w:hAnsiTheme="majorHAnsi"/>
              </w:rPr>
              <w:t xml:space="preserve"> учебном году.</w:t>
            </w:r>
          </w:p>
          <w:p w:rsidR="0022512F" w:rsidRPr="00170FC9" w:rsidRDefault="00254CE6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Об итогах участия ОО в проекте «Земский учитель». О комплектовании общеобразовательных   организаций   на   начало   202</w:t>
            </w:r>
            <w:r w:rsidR="0036577D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-202</w:t>
            </w:r>
            <w:r w:rsidR="0036577D" w:rsidRPr="00170FC9">
              <w:rPr>
                <w:rFonts w:asciiTheme="majorHAnsi" w:hAnsiTheme="majorHAnsi"/>
              </w:rPr>
              <w:t>2</w:t>
            </w:r>
            <w:r w:rsidRPr="00170FC9">
              <w:rPr>
                <w:rFonts w:asciiTheme="majorHAnsi" w:hAnsiTheme="majorHAnsi"/>
              </w:rPr>
              <w:t xml:space="preserve"> учебного года</w:t>
            </w:r>
          </w:p>
          <w:p w:rsidR="00AE446C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Итоги: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учредительного контроля в 20</w:t>
            </w:r>
            <w:r w:rsidR="0036577D" w:rsidRPr="00170FC9">
              <w:rPr>
                <w:rFonts w:asciiTheme="majorHAnsi" w:hAnsiTheme="majorHAnsi"/>
              </w:rPr>
              <w:t>20</w:t>
            </w:r>
            <w:r w:rsidRPr="00170FC9">
              <w:rPr>
                <w:rFonts w:asciiTheme="majorHAnsi" w:hAnsiTheme="majorHAnsi"/>
              </w:rPr>
              <w:t>-20</w:t>
            </w:r>
            <w:r w:rsidR="00254CE6" w:rsidRPr="00170FC9">
              <w:rPr>
                <w:rFonts w:asciiTheme="majorHAnsi" w:hAnsiTheme="majorHAnsi"/>
              </w:rPr>
              <w:t>2</w:t>
            </w:r>
            <w:r w:rsidR="0036577D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 xml:space="preserve"> учебном году и принятие профилактических мер ;</w:t>
            </w:r>
          </w:p>
          <w:p w:rsidR="00AE446C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Всероссийских проверочных работ в общеобразовательных учреждениях;</w:t>
            </w:r>
          </w:p>
          <w:p w:rsidR="00AE446C" w:rsidRPr="00170FC9" w:rsidRDefault="0022512F" w:rsidP="005C28AE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- приемки общеобразовательных учреждений района. </w:t>
            </w:r>
          </w:p>
          <w:p w:rsidR="005C28AE" w:rsidRPr="00170FC9" w:rsidRDefault="005C28AE" w:rsidP="005C28AE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 результатах исполнения планов по устранению недостатков,  выявленных  в  ходе  проведения  независимой  оценки  качества  </w:t>
            </w:r>
          </w:p>
          <w:p w:rsidR="0022512F" w:rsidRPr="00170FC9" w:rsidRDefault="005C28AE" w:rsidP="005C28AE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условий   осуществления    образовательной   деятельности     в  школах района</w:t>
            </w:r>
          </w:p>
        </w:tc>
        <w:tc>
          <w:tcPr>
            <w:tcW w:w="633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август</w:t>
            </w:r>
          </w:p>
        </w:tc>
        <w:tc>
          <w:tcPr>
            <w:tcW w:w="1133" w:type="pct"/>
            <w:gridSpan w:val="2"/>
          </w:tcPr>
          <w:p w:rsidR="00B52B9E" w:rsidRPr="00170FC9" w:rsidRDefault="0022512F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Гусева </w:t>
            </w:r>
            <w:r w:rsidR="00A9622E" w:rsidRPr="00170FC9">
              <w:rPr>
                <w:rFonts w:asciiTheme="majorHAnsi" w:hAnsiTheme="majorHAnsi"/>
              </w:rPr>
              <w:t>О</w:t>
            </w:r>
            <w:r w:rsidRPr="00170FC9">
              <w:rPr>
                <w:rFonts w:asciiTheme="majorHAnsi" w:hAnsiTheme="majorHAnsi"/>
              </w:rPr>
              <w:t>.Л.</w:t>
            </w:r>
          </w:p>
          <w:p w:rsidR="00B52B9E" w:rsidRPr="00170FC9" w:rsidRDefault="00B52B9E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54CE6" w:rsidRPr="00170FC9" w:rsidRDefault="00254CE6" w:rsidP="00254CE6">
            <w:pPr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</w:tr>
      <w:tr w:rsidR="00E44FCB" w:rsidRPr="00170FC9" w:rsidTr="00E44FCB">
        <w:trPr>
          <w:trHeight w:val="70"/>
        </w:trPr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3014" w:type="pct"/>
            <w:gridSpan w:val="2"/>
          </w:tcPr>
          <w:p w:rsidR="00E44FCB" w:rsidRPr="00170FC9" w:rsidRDefault="00E44FCB" w:rsidP="00482077">
            <w:pPr>
              <w:pStyle w:val="a7"/>
              <w:rPr>
                <w:rFonts w:asciiTheme="majorHAnsi" w:hAnsiTheme="majorHAnsi"/>
                <w:iCs/>
              </w:rPr>
            </w:pPr>
            <w:r w:rsidRPr="00170FC9">
              <w:rPr>
                <w:rFonts w:asciiTheme="majorHAnsi" w:hAnsiTheme="majorHAnsi"/>
                <w:iCs/>
              </w:rPr>
              <w:t xml:space="preserve">Конференция работников образования </w:t>
            </w:r>
          </w:p>
        </w:tc>
        <w:tc>
          <w:tcPr>
            <w:tcW w:w="633" w:type="pct"/>
          </w:tcPr>
          <w:p w:rsidR="00E44FCB" w:rsidRPr="00170FC9" w:rsidRDefault="00E44FCB" w:rsidP="00482077">
            <w:pPr>
              <w:pStyle w:val="a7"/>
              <w:rPr>
                <w:rFonts w:asciiTheme="majorHAnsi" w:hAnsiTheme="majorHAnsi"/>
                <w:iCs/>
              </w:rPr>
            </w:pPr>
            <w:r w:rsidRPr="00170FC9">
              <w:rPr>
                <w:rFonts w:asciiTheme="majorHAnsi" w:hAnsiTheme="majorHAnsi"/>
                <w:iCs/>
              </w:rPr>
              <w:t xml:space="preserve">август </w:t>
            </w:r>
          </w:p>
        </w:tc>
        <w:tc>
          <w:tcPr>
            <w:tcW w:w="1133" w:type="pct"/>
            <w:gridSpan w:val="2"/>
          </w:tcPr>
          <w:p w:rsidR="00E44FCB" w:rsidRPr="00170FC9" w:rsidRDefault="007D739C" w:rsidP="00E44FCB">
            <w:pPr>
              <w:pStyle w:val="a7"/>
              <w:rPr>
                <w:rFonts w:asciiTheme="majorHAnsi" w:hAnsiTheme="majorHAnsi"/>
                <w:iCs/>
              </w:rPr>
            </w:pPr>
            <w:r w:rsidRPr="00170FC9">
              <w:rPr>
                <w:rFonts w:asciiTheme="majorHAnsi" w:hAnsiTheme="majorHAnsi"/>
                <w:iCs/>
              </w:rPr>
              <w:t xml:space="preserve">Гусева О.Л. </w:t>
            </w:r>
            <w:r w:rsidR="00E44FCB" w:rsidRPr="00170FC9">
              <w:rPr>
                <w:rFonts w:asciiTheme="majorHAnsi" w:hAnsiTheme="majorHAnsi"/>
                <w:iCs/>
              </w:rPr>
              <w:t>специалисты комитета по образованию</w:t>
            </w:r>
          </w:p>
        </w:tc>
      </w:tr>
      <w:tr w:rsidR="00E44FCB" w:rsidRPr="00170FC9" w:rsidTr="00E44FCB">
        <w:trPr>
          <w:trHeight w:val="1408"/>
        </w:trPr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</w:p>
        </w:tc>
        <w:tc>
          <w:tcPr>
            <w:tcW w:w="3014" w:type="pct"/>
            <w:gridSpan w:val="2"/>
          </w:tcPr>
          <w:p w:rsidR="00E44FCB" w:rsidRPr="00170FC9" w:rsidRDefault="00E44FCB" w:rsidP="00482077">
            <w:pPr>
              <w:ind w:left="-90" w:right="-121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 ходе  реализации  региональных   проектов  «Современная  школа»    и   «Успех каждого ребенка».</w:t>
            </w:r>
          </w:p>
          <w:p w:rsidR="00E44FCB" w:rsidRPr="00170FC9" w:rsidRDefault="00E44FCB" w:rsidP="00482077">
            <w:pPr>
              <w:ind w:left="-90" w:right="-121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к проведению Всеросс</w:t>
            </w:r>
            <w:r w:rsidR="00482077" w:rsidRPr="00170FC9">
              <w:rPr>
                <w:rFonts w:asciiTheme="majorHAnsi" w:hAnsiTheme="majorHAnsi"/>
              </w:rPr>
              <w:t>ийской олимпиады школьников  по</w:t>
            </w:r>
            <w:r w:rsidR="00D50174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общеобразовательным предметам в 202</w:t>
            </w:r>
            <w:r w:rsidR="00B52B9E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 xml:space="preserve">  году.</w:t>
            </w:r>
          </w:p>
          <w:p w:rsidR="00E44FCB" w:rsidRPr="00170FC9" w:rsidRDefault="00E44FCB" w:rsidP="00B52B9E">
            <w:pPr>
              <w:ind w:left="-90" w:right="-121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конкурсов « Учитель  года Красногорского района-202</w:t>
            </w:r>
            <w:r w:rsidR="00B52B9E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», «Педагогический дебют».</w:t>
            </w:r>
          </w:p>
        </w:tc>
        <w:tc>
          <w:tcPr>
            <w:tcW w:w="633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133" w:type="pct"/>
            <w:gridSpan w:val="2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E44FCB" w:rsidRPr="00170FC9" w:rsidTr="00E44FCB">
        <w:trPr>
          <w:trHeight w:val="1350"/>
        </w:trPr>
        <w:tc>
          <w:tcPr>
            <w:tcW w:w="220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</w:t>
            </w:r>
          </w:p>
        </w:tc>
        <w:tc>
          <w:tcPr>
            <w:tcW w:w="3014" w:type="pct"/>
            <w:gridSpan w:val="2"/>
          </w:tcPr>
          <w:p w:rsidR="00E44FCB" w:rsidRPr="00170FC9" w:rsidRDefault="00E44FCB" w:rsidP="00E44FCB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 итогах работы системы образования района в 202</w:t>
            </w:r>
            <w:r w:rsidR="00B52B9E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 xml:space="preserve"> году.</w:t>
            </w:r>
          </w:p>
          <w:p w:rsidR="00676501" w:rsidRPr="00170FC9" w:rsidRDefault="00676501" w:rsidP="00E44FCB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ходе реализации Федерального закона "О внесении изменений в Федеральный закон Российской Федерации по вопросам воспитания обучающихся"</w:t>
            </w:r>
          </w:p>
          <w:p w:rsidR="00E44FCB" w:rsidRPr="00170FC9" w:rsidRDefault="00E44FCB" w:rsidP="00E44FC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Итоги работы образовательных организаций по предупреждению детского дорожно-транспортного травматизма </w:t>
            </w:r>
          </w:p>
        </w:tc>
        <w:tc>
          <w:tcPr>
            <w:tcW w:w="633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3" w:type="pct"/>
            <w:gridSpan w:val="2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Гусева </w:t>
            </w:r>
            <w:r w:rsidR="003B6921" w:rsidRPr="00170FC9">
              <w:rPr>
                <w:rFonts w:asciiTheme="majorHAnsi" w:hAnsiTheme="majorHAnsi"/>
              </w:rPr>
              <w:t>О</w:t>
            </w:r>
            <w:r w:rsidRPr="00170FC9">
              <w:rPr>
                <w:rFonts w:asciiTheme="majorHAnsi" w:hAnsiTheme="majorHAnsi"/>
              </w:rPr>
              <w:t>.Л.</w:t>
            </w:r>
          </w:p>
          <w:p w:rsidR="00676501" w:rsidRPr="00170FC9" w:rsidRDefault="0067650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E44FCB" w:rsidRPr="00170FC9" w:rsidRDefault="003B6921" w:rsidP="003B692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E44FCB" w:rsidRPr="00170FC9" w:rsidTr="003258FC">
        <w:tc>
          <w:tcPr>
            <w:tcW w:w="5000" w:type="pct"/>
            <w:gridSpan w:val="6"/>
          </w:tcPr>
          <w:p w:rsidR="00CF37DB" w:rsidRPr="00170FC9" w:rsidRDefault="00CF37DB" w:rsidP="00CF37DB">
            <w:pPr>
              <w:ind w:left="720"/>
              <w:rPr>
                <w:rFonts w:asciiTheme="majorHAnsi" w:hAnsiTheme="majorHAnsi"/>
                <w:b/>
              </w:rPr>
            </w:pPr>
          </w:p>
          <w:p w:rsidR="00E44FCB" w:rsidRPr="00170FC9" w:rsidRDefault="00E44FCB" w:rsidP="00CF37DB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170FC9">
              <w:rPr>
                <w:rFonts w:asciiTheme="majorHAnsi" w:hAnsiTheme="majorHAnsi"/>
                <w:b/>
              </w:rPr>
              <w:t>с заместителями руководителей ОУ по учебно-воспитательной  и воспитательной работе</w:t>
            </w:r>
          </w:p>
          <w:p w:rsidR="00CF37DB" w:rsidRPr="00170FC9" w:rsidRDefault="00CF37DB" w:rsidP="00254CE6">
            <w:pPr>
              <w:ind w:left="72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4FCB" w:rsidRPr="00170FC9" w:rsidTr="00084268">
        <w:trPr>
          <w:trHeight w:val="2316"/>
        </w:trPr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2953" w:type="pct"/>
          </w:tcPr>
          <w:p w:rsidR="00E44FCB" w:rsidRPr="00170FC9" w:rsidRDefault="00E44FCB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</w:t>
            </w:r>
            <w:r w:rsidR="00B52B9E" w:rsidRPr="00170FC9">
              <w:rPr>
                <w:rFonts w:asciiTheme="majorHAnsi" w:hAnsiTheme="majorHAnsi"/>
              </w:rPr>
              <w:t xml:space="preserve"> воспитательной </w:t>
            </w:r>
            <w:r w:rsidRPr="00170FC9">
              <w:rPr>
                <w:rFonts w:asciiTheme="majorHAnsi" w:hAnsiTheme="majorHAnsi"/>
              </w:rPr>
              <w:t xml:space="preserve">работы </w:t>
            </w:r>
            <w:r w:rsidR="00B52B9E" w:rsidRPr="00170FC9">
              <w:rPr>
                <w:rFonts w:asciiTheme="majorHAnsi" w:hAnsiTheme="majorHAnsi"/>
              </w:rPr>
              <w:t xml:space="preserve"> в ОУ.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принятии дополнительных мер по повышению охвата школьников дополнительным образованием.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подготовке к проведению государственной итоговой аттестации выпускников.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Обзор современной  методической литературы по вопросам управления образовательной организацией, современным образовательным технологиям.</w:t>
            </w:r>
          </w:p>
        </w:tc>
        <w:tc>
          <w:tcPr>
            <w:tcW w:w="802" w:type="pct"/>
            <w:gridSpan w:val="3"/>
          </w:tcPr>
          <w:p w:rsidR="00E44FCB" w:rsidRPr="00170FC9" w:rsidRDefault="00FA79A8" w:rsidP="00FA79A8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</w:t>
            </w:r>
          </w:p>
        </w:tc>
        <w:tc>
          <w:tcPr>
            <w:tcW w:w="1025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Н.М.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Букреева А.А.</w:t>
            </w:r>
          </w:p>
          <w:p w:rsidR="00E44FCB" w:rsidRPr="00170FC9" w:rsidRDefault="00E44FCB" w:rsidP="0096155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2953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порядке окончания учебного года.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проведении государственной итоговой аттестации выпускников.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 организации работы районных ММО учителей в период августовской конференции.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подготовке педагогов к конкурсу на получение денежного поощрения лучшими учителями в рамках реализации приоритетного  национального проекта «Образование».</w:t>
            </w:r>
          </w:p>
        </w:tc>
        <w:tc>
          <w:tcPr>
            <w:tcW w:w="802" w:type="pct"/>
            <w:gridSpan w:val="3"/>
          </w:tcPr>
          <w:p w:rsidR="00E44FCB" w:rsidRPr="00170FC9" w:rsidRDefault="0036577D" w:rsidP="0036577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025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2953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Результаты ВПР. Обеспечение объективности результатов знаний обучающихся.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 планировании методической работы в образовательных организациях Красногорского </w:t>
            </w:r>
            <w:r w:rsidRPr="00170FC9">
              <w:rPr>
                <w:rFonts w:asciiTheme="majorHAnsi" w:hAnsiTheme="majorHAnsi"/>
              </w:rPr>
              <w:lastRenderedPageBreak/>
              <w:t>района.</w:t>
            </w:r>
          </w:p>
          <w:p w:rsidR="00E44FCB" w:rsidRPr="00170FC9" w:rsidRDefault="00E44FCB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 проведение конкурсов « Учитель  года Красногорского района-20</w:t>
            </w:r>
            <w:r w:rsidR="0036577D" w:rsidRPr="00170FC9">
              <w:rPr>
                <w:rFonts w:asciiTheme="majorHAnsi" w:hAnsiTheme="majorHAnsi"/>
              </w:rPr>
              <w:t>2</w:t>
            </w:r>
            <w:r w:rsidR="00B52B9E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 xml:space="preserve">», «Педагогический дебют». Система работы со школьниками с ОВЗ и  детьми-инвалидами. Планирование и организация воспитательной работы в школе. Патриотическое воспитание школьников. Организация воспитательной работы в соответствии с РДШ.  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сентябрь</w:t>
            </w:r>
          </w:p>
        </w:tc>
        <w:tc>
          <w:tcPr>
            <w:tcW w:w="1025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Бекетов Н.И.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953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работы педагогического коллектива по оказанию ППМС-помощи детям, испытывающим трудности в учении и социальной адаптации.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Пути повышения результативности предметного образования. Организация работы по формированию здорового и безопасного образа жизни школьников.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025" w:type="pct"/>
          </w:tcPr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Маковка З.В. 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AE446C" w:rsidRPr="00170FC9" w:rsidRDefault="00AE446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E44FCB" w:rsidRPr="00170FC9" w:rsidRDefault="00E44FCB" w:rsidP="00254CE6">
            <w:pPr>
              <w:rPr>
                <w:rFonts w:asciiTheme="majorHAnsi" w:hAnsiTheme="majorHAnsi"/>
              </w:rPr>
            </w:pPr>
          </w:p>
        </w:tc>
      </w:tr>
      <w:tr w:rsidR="00E44FCB" w:rsidRPr="00170FC9" w:rsidTr="003258FC">
        <w:tc>
          <w:tcPr>
            <w:tcW w:w="5000" w:type="pct"/>
            <w:gridSpan w:val="6"/>
          </w:tcPr>
          <w:p w:rsidR="00E44FCB" w:rsidRPr="00170FC9" w:rsidRDefault="00E44FCB" w:rsidP="00254CE6">
            <w:pPr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</w:rPr>
            </w:pPr>
            <w:r w:rsidRPr="00170FC9">
              <w:rPr>
                <w:rFonts w:asciiTheme="majorHAnsi" w:hAnsiTheme="majorHAnsi"/>
                <w:b/>
              </w:rPr>
              <w:t>с руководителями ДОУ</w:t>
            </w:r>
          </w:p>
          <w:p w:rsidR="00CF37DB" w:rsidRPr="00170FC9" w:rsidRDefault="00CF37DB" w:rsidP="00CF37DB">
            <w:pPr>
              <w:ind w:left="72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953" w:type="pct"/>
          </w:tcPr>
          <w:p w:rsidR="00E44FCB" w:rsidRPr="00170FC9" w:rsidRDefault="00E44FCB" w:rsidP="0036577D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Итоги и анализ работы ДОУ за 20</w:t>
            </w:r>
            <w:r w:rsidR="0036577D" w:rsidRPr="00170FC9">
              <w:rPr>
                <w:rFonts w:asciiTheme="majorHAnsi" w:hAnsiTheme="majorHAnsi" w:cstheme="minorHAnsi"/>
              </w:rPr>
              <w:t>20</w:t>
            </w:r>
            <w:r w:rsidRPr="00170FC9">
              <w:rPr>
                <w:rFonts w:asciiTheme="majorHAnsi" w:hAnsiTheme="majorHAnsi" w:cstheme="minorHAnsi"/>
              </w:rPr>
              <w:t xml:space="preserve"> год. Перспективы, планирование на 202</w:t>
            </w:r>
            <w:r w:rsidR="0036577D" w:rsidRPr="00170FC9">
              <w:rPr>
                <w:rFonts w:asciiTheme="majorHAnsi" w:hAnsiTheme="majorHAnsi" w:cstheme="minorHAnsi"/>
              </w:rPr>
              <w:t>1</w:t>
            </w:r>
            <w:r w:rsidRPr="00170FC9">
              <w:rPr>
                <w:rFonts w:asciiTheme="majorHAnsi" w:hAnsiTheme="majorHAnsi" w:cstheme="minorHAnsi"/>
              </w:rPr>
              <w:t xml:space="preserve"> год. О формировании муниципального задания на 202</w:t>
            </w:r>
            <w:r w:rsidR="0036577D" w:rsidRPr="00170FC9">
              <w:rPr>
                <w:rFonts w:asciiTheme="majorHAnsi" w:hAnsiTheme="majorHAnsi" w:cstheme="minorHAnsi"/>
              </w:rPr>
              <w:t>1</w:t>
            </w:r>
            <w:r w:rsidRPr="00170FC9">
              <w:rPr>
                <w:rFonts w:asciiTheme="majorHAnsi" w:hAnsiTheme="majorHAnsi" w:cstheme="minorHAnsi"/>
              </w:rPr>
              <w:t>год. Требования к сводному отчету о выполнении муниципального задания ДОУ.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январь</w:t>
            </w:r>
          </w:p>
        </w:tc>
        <w:tc>
          <w:tcPr>
            <w:tcW w:w="1025" w:type="pct"/>
          </w:tcPr>
          <w:p w:rsidR="00AE446C" w:rsidRPr="00170FC9" w:rsidRDefault="00AE446C" w:rsidP="00E44FCB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Гусева О.Л.</w:t>
            </w:r>
          </w:p>
          <w:p w:rsidR="00E44FCB" w:rsidRPr="00170FC9" w:rsidRDefault="00E44FCB" w:rsidP="00E44FCB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953" w:type="pct"/>
          </w:tcPr>
          <w:p w:rsidR="00AE446C" w:rsidRPr="00170FC9" w:rsidRDefault="00E44FCB" w:rsidP="003258FC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Анализ работы ДОУ по увеличению показателя посещаемости, укреплению здоровья детей и профилактике вирусного заболевания в 202</w:t>
            </w:r>
            <w:r w:rsidR="0036577D" w:rsidRPr="00170FC9">
              <w:rPr>
                <w:rFonts w:asciiTheme="majorHAnsi" w:hAnsiTheme="majorHAnsi" w:cstheme="minorHAnsi"/>
              </w:rPr>
              <w:t>1</w:t>
            </w:r>
            <w:r w:rsidRPr="00170FC9">
              <w:rPr>
                <w:rFonts w:asciiTheme="majorHAnsi" w:hAnsiTheme="majorHAnsi" w:cstheme="minorHAnsi"/>
              </w:rPr>
              <w:t>году.</w:t>
            </w:r>
            <w:r w:rsidR="00043C6D" w:rsidRPr="00170FC9">
              <w:rPr>
                <w:rFonts w:asciiTheme="majorHAnsi" w:hAnsiTheme="majorHAnsi" w:cstheme="minorHAnsi"/>
              </w:rPr>
              <w:t xml:space="preserve"> </w:t>
            </w:r>
          </w:p>
          <w:p w:rsidR="00E44FCB" w:rsidRPr="00170FC9" w:rsidRDefault="00043C6D" w:rsidP="003258FC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Опыт работы  д/с «Вишенка», «Берёзка»</w:t>
            </w:r>
            <w:r w:rsidR="00AE446C" w:rsidRPr="00170FC9">
              <w:rPr>
                <w:rFonts w:asciiTheme="majorHAnsi" w:hAnsiTheme="majorHAnsi" w:cstheme="minorHAnsi"/>
              </w:rPr>
              <w:t>.</w:t>
            </w:r>
          </w:p>
          <w:p w:rsidR="00E44FCB" w:rsidRPr="00170FC9" w:rsidRDefault="00E44FCB" w:rsidP="003258FC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Управление качеством образовательных услуг в условиях введения ФГОС ДО</w:t>
            </w:r>
            <w:r w:rsidR="00AE446C" w:rsidRPr="00170FC9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февраль</w:t>
            </w:r>
          </w:p>
        </w:tc>
        <w:tc>
          <w:tcPr>
            <w:tcW w:w="1025" w:type="pct"/>
          </w:tcPr>
          <w:p w:rsidR="00E44FCB" w:rsidRPr="00170FC9" w:rsidRDefault="00E44FCB" w:rsidP="00482077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953" w:type="pct"/>
          </w:tcPr>
          <w:p w:rsidR="00E44FCB" w:rsidRPr="00170FC9" w:rsidRDefault="00E44FCB" w:rsidP="00043C6D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Создание условий для раннего  развития ребенка как одна из задач национального проекта «Образование».</w:t>
            </w:r>
            <w:r w:rsidR="00043C6D" w:rsidRPr="00170FC9">
              <w:rPr>
                <w:rFonts w:asciiTheme="majorHAnsi" w:hAnsiTheme="majorHAnsi" w:cstheme="minorHAnsi"/>
              </w:rPr>
              <w:t xml:space="preserve"> Опыт работы  д/с «Огонёк», «Теремок».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025" w:type="pct"/>
          </w:tcPr>
          <w:p w:rsidR="00E44FCB" w:rsidRPr="00170FC9" w:rsidRDefault="00E44FCB" w:rsidP="003258FC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2953" w:type="pct"/>
          </w:tcPr>
          <w:p w:rsidR="00E44FCB" w:rsidRPr="00170FC9" w:rsidRDefault="005C28AE" w:rsidP="003258FC">
            <w:pPr>
              <w:ind w:right="-103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в условиях реализации ФГОС ДО.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апрель</w:t>
            </w:r>
          </w:p>
        </w:tc>
        <w:tc>
          <w:tcPr>
            <w:tcW w:w="1025" w:type="pct"/>
          </w:tcPr>
          <w:p w:rsidR="00E44FCB" w:rsidRPr="00170FC9" w:rsidRDefault="00E44FCB" w:rsidP="00482077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2953" w:type="pct"/>
          </w:tcPr>
          <w:p w:rsidR="00E44FCB" w:rsidRPr="00170FC9" w:rsidRDefault="00E44FCB" w:rsidP="00043C6D">
            <w:pPr>
              <w:ind w:right="-103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Организация работы по  комплектованию учреждений  на новый учебный год.</w:t>
            </w:r>
            <w:r w:rsidR="005C28AE" w:rsidRPr="00170FC9">
              <w:rPr>
                <w:rFonts w:asciiTheme="majorHAnsi" w:hAnsiTheme="majorHAnsi" w:cstheme="minorHAnsi"/>
              </w:rPr>
              <w:t xml:space="preserve"> Система работы дошкольного образовательного учреждения в летний оздоровительный период с учетом требований  ФГОС ДО.</w:t>
            </w:r>
            <w:r w:rsidR="00043C6D" w:rsidRPr="00170FC9">
              <w:rPr>
                <w:rFonts w:asciiTheme="majorHAnsi" w:hAnsiTheme="majorHAnsi" w:cstheme="minorHAnsi"/>
              </w:rPr>
              <w:t xml:space="preserve"> </w:t>
            </w:r>
            <w:r w:rsidRPr="00170FC9">
              <w:rPr>
                <w:rFonts w:asciiTheme="majorHAnsi" w:hAnsiTheme="majorHAnsi" w:cstheme="minorHAnsi"/>
              </w:rPr>
              <w:t>Из   опыта   работы   д/с «С</w:t>
            </w:r>
            <w:r w:rsidR="00043C6D" w:rsidRPr="00170FC9">
              <w:rPr>
                <w:rFonts w:asciiTheme="majorHAnsi" w:hAnsiTheme="majorHAnsi" w:cstheme="minorHAnsi"/>
              </w:rPr>
              <w:t>олнышко</w:t>
            </w:r>
            <w:r w:rsidRPr="00170FC9">
              <w:rPr>
                <w:rFonts w:asciiTheme="majorHAnsi" w:hAnsiTheme="majorHAnsi" w:cstheme="minorHAnsi"/>
              </w:rPr>
              <w:t>».        Организация  качественного  питания  детей  в  ДОО . Опыт работы  д/с «</w:t>
            </w:r>
            <w:r w:rsidR="00043C6D" w:rsidRPr="00170FC9">
              <w:rPr>
                <w:rFonts w:asciiTheme="majorHAnsi" w:hAnsiTheme="majorHAnsi" w:cstheme="minorHAnsi"/>
              </w:rPr>
              <w:t>Сказка</w:t>
            </w:r>
            <w:r w:rsidRPr="00170FC9">
              <w:rPr>
                <w:rFonts w:asciiTheme="majorHAnsi" w:hAnsiTheme="majorHAnsi" w:cstheme="minorHAnsi"/>
              </w:rPr>
              <w:t>», «</w:t>
            </w:r>
            <w:r w:rsidR="00043C6D" w:rsidRPr="00170FC9">
              <w:rPr>
                <w:rFonts w:asciiTheme="majorHAnsi" w:hAnsiTheme="majorHAnsi" w:cstheme="minorHAnsi"/>
              </w:rPr>
              <w:t>Берёзка</w:t>
            </w:r>
            <w:r w:rsidRPr="00170FC9"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май</w:t>
            </w:r>
          </w:p>
        </w:tc>
        <w:tc>
          <w:tcPr>
            <w:tcW w:w="1025" w:type="pct"/>
          </w:tcPr>
          <w:p w:rsidR="00E44FCB" w:rsidRPr="00170FC9" w:rsidRDefault="00E44FCB" w:rsidP="00482077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2953" w:type="pct"/>
          </w:tcPr>
          <w:p w:rsidR="00E44FCB" w:rsidRPr="00170FC9" w:rsidRDefault="00E44FCB" w:rsidP="00AE446C">
            <w:pPr>
              <w:ind w:left="-90" w:right="-103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Создание   благоприятных  условий     для    развития  дошкольников  в соответствии  с их </w:t>
            </w:r>
            <w:r w:rsidRPr="00170FC9">
              <w:rPr>
                <w:rFonts w:asciiTheme="majorHAnsi" w:hAnsiTheme="majorHAnsi" w:cstheme="minorHAnsi"/>
              </w:rPr>
              <w:lastRenderedPageBreak/>
              <w:t>возрастом и индивидуальными особенностями  в рамках  реализации ФГОС.</w:t>
            </w:r>
            <w:r w:rsidR="00043C6D" w:rsidRPr="00170FC9">
              <w:rPr>
                <w:rFonts w:asciiTheme="majorHAnsi" w:hAnsiTheme="majorHAnsi" w:cstheme="minorHAnsi"/>
              </w:rPr>
              <w:t xml:space="preserve"> Опыт работы  д/с «Яблочко», «Калинка»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lastRenderedPageBreak/>
              <w:t>сентябрь</w:t>
            </w:r>
          </w:p>
        </w:tc>
        <w:tc>
          <w:tcPr>
            <w:tcW w:w="1025" w:type="pct"/>
          </w:tcPr>
          <w:p w:rsidR="00E44FCB" w:rsidRPr="00170FC9" w:rsidRDefault="00E44FCB" w:rsidP="00482077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  <w:tr w:rsidR="00E44FCB" w:rsidRPr="00170FC9" w:rsidTr="00084268">
        <w:tc>
          <w:tcPr>
            <w:tcW w:w="220" w:type="pct"/>
          </w:tcPr>
          <w:p w:rsidR="00E44FCB" w:rsidRPr="00170FC9" w:rsidRDefault="00E44FCB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lastRenderedPageBreak/>
              <w:t>7</w:t>
            </w:r>
          </w:p>
        </w:tc>
        <w:tc>
          <w:tcPr>
            <w:tcW w:w="2953" w:type="pct"/>
          </w:tcPr>
          <w:p w:rsidR="00E44FCB" w:rsidRPr="00170FC9" w:rsidRDefault="00E44FCB" w:rsidP="00AE446C">
            <w:pPr>
              <w:ind w:left="-90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Участие  дошкольных  обра</w:t>
            </w:r>
            <w:r w:rsidR="00AE446C" w:rsidRPr="00170FC9">
              <w:rPr>
                <w:rFonts w:asciiTheme="majorHAnsi" w:hAnsiTheme="majorHAnsi" w:cstheme="minorHAnsi"/>
              </w:rPr>
              <w:t xml:space="preserve">зовательных  организаций  </w:t>
            </w:r>
            <w:r w:rsidRPr="00170FC9">
              <w:rPr>
                <w:rFonts w:asciiTheme="majorHAnsi" w:hAnsiTheme="majorHAnsi" w:cstheme="minorHAnsi"/>
              </w:rPr>
              <w:t>в   конкурсах. Работа с кадровым резервом. О проведение конкурсов «Педагоги</w:t>
            </w:r>
            <w:r w:rsidR="00AE446C" w:rsidRPr="00170FC9">
              <w:rPr>
                <w:rFonts w:asciiTheme="majorHAnsi" w:hAnsiTheme="majorHAnsi" w:cstheme="minorHAnsi"/>
              </w:rPr>
              <w:t xml:space="preserve">- </w:t>
            </w:r>
            <w:r w:rsidRPr="00170FC9">
              <w:rPr>
                <w:rFonts w:asciiTheme="majorHAnsi" w:hAnsiTheme="majorHAnsi" w:cstheme="minorHAnsi"/>
              </w:rPr>
              <w:t>ческий дебют», « Воспитатель года-202</w:t>
            </w:r>
            <w:r w:rsidR="0036577D" w:rsidRPr="00170FC9">
              <w:rPr>
                <w:rFonts w:asciiTheme="majorHAnsi" w:hAnsiTheme="majorHAnsi" w:cstheme="minorHAnsi"/>
              </w:rPr>
              <w:t>1</w:t>
            </w:r>
            <w:r w:rsidRPr="00170FC9">
              <w:rPr>
                <w:rFonts w:asciiTheme="majorHAnsi" w:hAnsiTheme="majorHAnsi" w:cstheme="minorHAnsi"/>
              </w:rPr>
              <w:t>».</w:t>
            </w:r>
          </w:p>
        </w:tc>
        <w:tc>
          <w:tcPr>
            <w:tcW w:w="802" w:type="pct"/>
            <w:gridSpan w:val="3"/>
          </w:tcPr>
          <w:p w:rsidR="00E44FCB" w:rsidRPr="00170FC9" w:rsidRDefault="00E44FCB" w:rsidP="003258FC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октябрь</w:t>
            </w:r>
          </w:p>
        </w:tc>
        <w:tc>
          <w:tcPr>
            <w:tcW w:w="1025" w:type="pct"/>
          </w:tcPr>
          <w:p w:rsidR="00E44FCB" w:rsidRPr="00170FC9" w:rsidRDefault="00E44FCB" w:rsidP="00482077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Матико Н.М. Плясова А.С.</w:t>
            </w:r>
          </w:p>
        </w:tc>
      </w:tr>
    </w:tbl>
    <w:p w:rsidR="0022512F" w:rsidRPr="00170FC9" w:rsidRDefault="0022512F" w:rsidP="0022512F">
      <w:pPr>
        <w:rPr>
          <w:rFonts w:asciiTheme="majorHAnsi" w:hAnsiTheme="majorHAnsi" w:cstheme="minorHAnsi"/>
        </w:rPr>
      </w:pPr>
    </w:p>
    <w:p w:rsidR="0022512F" w:rsidRPr="00170FC9" w:rsidRDefault="00555FCE" w:rsidP="0022512F">
      <w:pPr>
        <w:jc w:val="center"/>
        <w:rPr>
          <w:rFonts w:asciiTheme="majorHAnsi" w:hAnsiTheme="majorHAnsi" w:cstheme="minorHAnsi"/>
          <w:b/>
          <w:sz w:val="28"/>
          <w:szCs w:val="28"/>
          <w:lang w:val="en-US"/>
        </w:rPr>
      </w:pPr>
      <w:r w:rsidRPr="00170FC9">
        <w:rPr>
          <w:rFonts w:asciiTheme="majorHAnsi" w:hAnsiTheme="majorHAnsi" w:cstheme="minorHAnsi"/>
          <w:b/>
          <w:sz w:val="28"/>
          <w:szCs w:val="28"/>
        </w:rPr>
        <w:t>Районные мероприятия в 2021</w:t>
      </w:r>
      <w:r w:rsidR="0022512F" w:rsidRPr="00170FC9">
        <w:rPr>
          <w:rFonts w:asciiTheme="majorHAnsi" w:hAnsiTheme="majorHAnsi" w:cstheme="minorHAnsi"/>
          <w:b/>
          <w:sz w:val="28"/>
          <w:szCs w:val="28"/>
        </w:rPr>
        <w:t xml:space="preserve"> году</w:t>
      </w:r>
    </w:p>
    <w:p w:rsidR="0022512F" w:rsidRPr="00170FC9" w:rsidRDefault="0022512F" w:rsidP="0022512F">
      <w:pPr>
        <w:jc w:val="center"/>
        <w:rPr>
          <w:rFonts w:asciiTheme="majorHAnsi" w:hAnsiTheme="majorHAnsi" w:cstheme="minorHAnsi"/>
        </w:rPr>
      </w:pPr>
    </w:p>
    <w:tbl>
      <w:tblPr>
        <w:tblW w:w="51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1"/>
        <w:gridCol w:w="1416"/>
        <w:gridCol w:w="2207"/>
      </w:tblGrid>
      <w:tr w:rsidR="0022512F" w:rsidRPr="00170FC9" w:rsidTr="00311728">
        <w:tc>
          <w:tcPr>
            <w:tcW w:w="288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875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Наименование мероприятия</w:t>
            </w:r>
          </w:p>
        </w:tc>
        <w:tc>
          <w:tcPr>
            <w:tcW w:w="718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сроки</w:t>
            </w:r>
          </w:p>
        </w:tc>
        <w:tc>
          <w:tcPr>
            <w:tcW w:w="1119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ответственные</w:t>
            </w:r>
          </w:p>
        </w:tc>
      </w:tr>
      <w:tr w:rsidR="00067562" w:rsidRPr="00170FC9" w:rsidTr="00311728">
        <w:tc>
          <w:tcPr>
            <w:tcW w:w="288" w:type="pct"/>
          </w:tcPr>
          <w:p w:rsidR="00067562" w:rsidRPr="00170FC9" w:rsidRDefault="00067562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1.</w:t>
            </w:r>
          </w:p>
        </w:tc>
        <w:tc>
          <w:tcPr>
            <w:tcW w:w="2875" w:type="pct"/>
          </w:tcPr>
          <w:p w:rsidR="00067562" w:rsidRPr="00170FC9" w:rsidRDefault="00067562" w:rsidP="00311728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Реализация муниципальной программы образования «Развитие образования в Красногорском районе»</w:t>
            </w:r>
            <w:r w:rsidR="00AE446C" w:rsidRPr="00170FC9">
              <w:rPr>
                <w:rFonts w:asciiTheme="majorHAnsi" w:hAnsiTheme="majorHAnsi" w:cstheme="minorHAnsi"/>
              </w:rPr>
              <w:t xml:space="preserve"> </w:t>
            </w:r>
            <w:r w:rsidRPr="00170FC9">
              <w:rPr>
                <w:rFonts w:asciiTheme="majorHAnsi" w:hAnsiTheme="majorHAnsi" w:cstheme="minorHAnsi"/>
              </w:rPr>
              <w:t xml:space="preserve">на 2020-2024годы   </w:t>
            </w:r>
          </w:p>
        </w:tc>
        <w:tc>
          <w:tcPr>
            <w:tcW w:w="718" w:type="pct"/>
          </w:tcPr>
          <w:p w:rsidR="00067562" w:rsidRPr="00170FC9" w:rsidRDefault="00067562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В течение года</w:t>
            </w:r>
          </w:p>
        </w:tc>
        <w:tc>
          <w:tcPr>
            <w:tcW w:w="1119" w:type="pct"/>
          </w:tcPr>
          <w:p w:rsidR="00067562" w:rsidRPr="00170FC9" w:rsidRDefault="00067562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Гусева О.Л.</w:t>
            </w:r>
          </w:p>
        </w:tc>
      </w:tr>
      <w:tr w:rsidR="00D7678A" w:rsidRPr="00170FC9" w:rsidTr="00311728">
        <w:tc>
          <w:tcPr>
            <w:tcW w:w="288" w:type="pct"/>
          </w:tcPr>
          <w:p w:rsidR="00D7678A" w:rsidRPr="00170FC9" w:rsidRDefault="00AE446C" w:rsidP="00B52B9E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2.</w:t>
            </w:r>
          </w:p>
        </w:tc>
        <w:tc>
          <w:tcPr>
            <w:tcW w:w="2875" w:type="pct"/>
          </w:tcPr>
          <w:p w:rsidR="00D7678A" w:rsidRPr="00170FC9" w:rsidRDefault="00D7678A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смотр-конкурс онлайн «Снежный городок»</w:t>
            </w:r>
          </w:p>
        </w:tc>
        <w:tc>
          <w:tcPr>
            <w:tcW w:w="718" w:type="pct"/>
          </w:tcPr>
          <w:p w:rsidR="00D7678A" w:rsidRPr="00170FC9" w:rsidRDefault="00D7678A" w:rsidP="00AE44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</w:t>
            </w:r>
          </w:p>
        </w:tc>
        <w:tc>
          <w:tcPr>
            <w:tcW w:w="1119" w:type="pct"/>
          </w:tcPr>
          <w:p w:rsidR="00D7678A" w:rsidRPr="00170FC9" w:rsidRDefault="00D7678A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B52B9E">
            <w:p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Районный конкурс по волейболу и пионерболу</w:t>
            </w:r>
          </w:p>
        </w:tc>
        <w:tc>
          <w:tcPr>
            <w:tcW w:w="71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</w:t>
            </w:r>
          </w:p>
        </w:tc>
        <w:tc>
          <w:tcPr>
            <w:tcW w:w="1119" w:type="pct"/>
          </w:tcPr>
          <w:p w:rsidR="00AB4E0C" w:rsidRPr="00170FC9" w:rsidRDefault="00AB4E0C" w:rsidP="007768A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4.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Месячник молодого избирателя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февраль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5.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Районный конкурс «Педагогическая трибуна». 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февраль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6.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ind w:right="-107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Районный Фестиваль всероссийского физкультурно-спортивного комплекса «Готов к труду и обороне» среди обучающихся общеобразовательных учреждений 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февраль 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7.</w:t>
            </w:r>
          </w:p>
        </w:tc>
        <w:tc>
          <w:tcPr>
            <w:tcW w:w="2875" w:type="pct"/>
          </w:tcPr>
          <w:p w:rsidR="00AB4E0C" w:rsidRPr="00170FC9" w:rsidRDefault="00AB4E0C" w:rsidP="005E53D0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Районные соревнования по </w:t>
            </w:r>
            <w:r w:rsidR="005E53D0">
              <w:rPr>
                <w:rFonts w:asciiTheme="majorHAnsi" w:hAnsiTheme="majorHAnsi" w:cstheme="minorHAnsi"/>
              </w:rPr>
              <w:t>баскетболу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февраль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8.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Районные соревнования по мини-футболу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февраль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9.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Антинаркотическая акция «Сообщи, где торгуют смертью»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10.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Районный конкурс «Живая классика»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tabs>
                <w:tab w:val="left" w:pos="520"/>
              </w:tabs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Маковка З.В.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11.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Районный конкурс креативных социальных проектов «Современное общество: тенденции, изменении я результат»</w:t>
            </w:r>
          </w:p>
        </w:tc>
        <w:tc>
          <w:tcPr>
            <w:tcW w:w="718" w:type="pct"/>
          </w:tcPr>
          <w:p w:rsidR="00AB4E0C" w:rsidRPr="00170FC9" w:rsidRDefault="00AB4E0C" w:rsidP="00CF37DB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CF37DB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Дайбова Е.Г.</w:t>
            </w:r>
          </w:p>
          <w:p w:rsidR="00AB4E0C" w:rsidRPr="00170FC9" w:rsidRDefault="00AB4E0C" w:rsidP="00CF37DB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12.</w:t>
            </w:r>
          </w:p>
        </w:tc>
        <w:tc>
          <w:tcPr>
            <w:tcW w:w="2875" w:type="pct"/>
          </w:tcPr>
          <w:p w:rsidR="00AB4E0C" w:rsidRPr="00170FC9" w:rsidRDefault="00AB4E0C" w:rsidP="00443481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Районный методический марафон "Педагогическое сопровождение учащихся с низкими образовательными результатами: опыт, результаты, проблемы"."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 xml:space="preserve">Зоркина Л.Г. </w:t>
            </w:r>
          </w:p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Букреева А.А.</w:t>
            </w:r>
          </w:p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13.</w:t>
            </w:r>
          </w:p>
        </w:tc>
        <w:tc>
          <w:tcPr>
            <w:tcW w:w="2875" w:type="pct"/>
          </w:tcPr>
          <w:p w:rsidR="00AB4E0C" w:rsidRPr="00170FC9" w:rsidRDefault="00AB4E0C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Муниципальный онлайн-конкурс «Моя  Россия. Моя история» </w:t>
            </w:r>
          </w:p>
        </w:tc>
        <w:tc>
          <w:tcPr>
            <w:tcW w:w="718" w:type="pct"/>
          </w:tcPr>
          <w:p w:rsidR="00AB4E0C" w:rsidRPr="00170FC9" w:rsidRDefault="00AB4E0C" w:rsidP="00AE44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  <w:p w:rsidR="00AB4E0C" w:rsidRPr="00170FC9" w:rsidRDefault="00AB4E0C" w:rsidP="00AE446C">
            <w:pPr>
              <w:rPr>
                <w:rFonts w:asciiTheme="majorHAnsi" w:hAnsiTheme="majorHAnsi"/>
              </w:rPr>
            </w:pPr>
          </w:p>
        </w:tc>
        <w:tc>
          <w:tcPr>
            <w:tcW w:w="1119" w:type="pct"/>
          </w:tcPr>
          <w:p w:rsidR="00AB4E0C" w:rsidRPr="00170FC9" w:rsidRDefault="00AB4E0C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14.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Ярмарка воспитательных идей. Как сделать школьное дело интересным?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311728">
            <w:pPr>
              <w:ind w:right="-169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Зоркина Л.Г.</w:t>
            </w:r>
          </w:p>
          <w:p w:rsidR="00AB4E0C" w:rsidRPr="00170FC9" w:rsidRDefault="00AB4E0C" w:rsidP="00311728">
            <w:pPr>
              <w:ind w:right="-169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Поликарпова А.Б.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15.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Муниципальный этап конкурса «Нам выбирать будущее»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Зоркина Л.Г.</w:t>
            </w:r>
          </w:p>
        </w:tc>
      </w:tr>
      <w:tr w:rsidR="00AB4E0C" w:rsidRPr="00170FC9" w:rsidTr="00311728">
        <w:trPr>
          <w:trHeight w:val="902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16.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Заседание межведомственного координационного муниципального Совета ЮИД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17.</w:t>
            </w:r>
          </w:p>
        </w:tc>
        <w:tc>
          <w:tcPr>
            <w:tcW w:w="2875" w:type="pct"/>
          </w:tcPr>
          <w:p w:rsidR="00AB4E0C" w:rsidRPr="00170FC9" w:rsidRDefault="00AB4E0C" w:rsidP="00CF37DB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Муниципальный этап детско- юношеского тематического конкурса «Пожарная ярмарка- 2021»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18.</w:t>
            </w:r>
          </w:p>
        </w:tc>
        <w:tc>
          <w:tcPr>
            <w:tcW w:w="2875" w:type="pct"/>
          </w:tcPr>
          <w:p w:rsidR="00AB4E0C" w:rsidRPr="00170FC9" w:rsidRDefault="00AB4E0C" w:rsidP="00CF37DB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Муниципальный этап детско- юношеского тематического конкурса «Безопасная вода- 2021»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19.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Районные соревнования по полиатлону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20.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Районные соревнования по настольному теннису, шахматам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март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 w:cstheme="minorHAnsi"/>
              </w:rPr>
            </w:pPr>
            <w:r w:rsidRPr="00170FC9">
              <w:rPr>
                <w:rFonts w:asciiTheme="majorHAnsi" w:hAnsiTheme="majorHAnsi" w:cstheme="min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21.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Всероссийские проверочные работы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март- </w:t>
            </w:r>
          </w:p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май 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22.</w:t>
            </w:r>
          </w:p>
        </w:tc>
        <w:tc>
          <w:tcPr>
            <w:tcW w:w="2875" w:type="pct"/>
          </w:tcPr>
          <w:p w:rsidR="00AB4E0C" w:rsidRPr="00170FC9" w:rsidRDefault="00AB4E0C" w:rsidP="00311728">
            <w:pPr>
              <w:ind w:left="-108"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чтецов «Жемчужина Алтая»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Кадай Л.А.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23.</w:t>
            </w:r>
          </w:p>
        </w:tc>
        <w:tc>
          <w:tcPr>
            <w:tcW w:w="2875" w:type="pct"/>
          </w:tcPr>
          <w:p w:rsidR="00AB4E0C" w:rsidRPr="00170FC9" w:rsidRDefault="00AB4E0C" w:rsidP="005E53D0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Районные соревнования по </w:t>
            </w:r>
            <w:r w:rsidR="005E53D0">
              <w:rPr>
                <w:rFonts w:asciiTheme="majorHAnsi" w:hAnsiTheme="majorHAnsi"/>
              </w:rPr>
              <w:t>волейболу</w:t>
            </w:r>
            <w:r w:rsidRPr="00170FC9">
              <w:rPr>
                <w:rFonts w:asciiTheme="majorHAnsi" w:hAnsiTheme="majorHAnsi"/>
              </w:rPr>
              <w:t xml:space="preserve"> на кубок  им.</w:t>
            </w:r>
            <w:r w:rsidR="005E53D0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В.</w:t>
            </w:r>
            <w:r w:rsidR="005E53D0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Нагайцева (старшая возрастная группа, юноши, девушки)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24.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 «Синяя птица»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25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Конкурс детских творческих работ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26</w:t>
            </w:r>
          </w:p>
        </w:tc>
        <w:tc>
          <w:tcPr>
            <w:tcW w:w="2875" w:type="pct"/>
          </w:tcPr>
          <w:p w:rsidR="00AB4E0C" w:rsidRPr="00170FC9" w:rsidRDefault="00AB4E0C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Акция «Окна Победы»</w:t>
            </w:r>
          </w:p>
        </w:tc>
        <w:tc>
          <w:tcPr>
            <w:tcW w:w="718" w:type="pct"/>
          </w:tcPr>
          <w:p w:rsidR="00AB4E0C" w:rsidRPr="00170FC9" w:rsidRDefault="00AB4E0C" w:rsidP="00AE44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май </w:t>
            </w:r>
          </w:p>
        </w:tc>
        <w:tc>
          <w:tcPr>
            <w:tcW w:w="1119" w:type="pct"/>
          </w:tcPr>
          <w:p w:rsidR="00AB4E0C" w:rsidRPr="00170FC9" w:rsidRDefault="00AB4E0C" w:rsidP="00AE446C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27.</w:t>
            </w:r>
          </w:p>
        </w:tc>
        <w:tc>
          <w:tcPr>
            <w:tcW w:w="2875" w:type="pct"/>
          </w:tcPr>
          <w:p w:rsidR="00AB4E0C" w:rsidRPr="00170FC9" w:rsidRDefault="00AB4E0C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рисунок на асфальте, приуроченный к празднованию Дня защиты детей «Мир глазами детей»</w:t>
            </w:r>
          </w:p>
        </w:tc>
        <w:tc>
          <w:tcPr>
            <w:tcW w:w="718" w:type="pct"/>
          </w:tcPr>
          <w:p w:rsidR="00AB4E0C" w:rsidRPr="00170FC9" w:rsidRDefault="00AB4E0C" w:rsidP="00AE44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119" w:type="pct"/>
          </w:tcPr>
          <w:p w:rsidR="00AB4E0C" w:rsidRPr="00170FC9" w:rsidRDefault="00AB4E0C" w:rsidP="00AE446C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28.</w:t>
            </w:r>
          </w:p>
        </w:tc>
        <w:tc>
          <w:tcPr>
            <w:tcW w:w="2875" w:type="pct"/>
          </w:tcPr>
          <w:p w:rsidR="00AB4E0C" w:rsidRPr="00170FC9" w:rsidRDefault="00AB4E0C" w:rsidP="00311728">
            <w:pPr>
              <w:ind w:left="-108" w:right="-10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Районные «Президентские состязания»  среди учащихся 7 классов на кубок им.О. Суртаева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29.</w:t>
            </w:r>
          </w:p>
        </w:tc>
        <w:tc>
          <w:tcPr>
            <w:tcW w:w="2875" w:type="pct"/>
          </w:tcPr>
          <w:p w:rsidR="00AB4E0C" w:rsidRPr="00170FC9" w:rsidRDefault="00AB4E0C" w:rsidP="00CF37D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Районный этап конкурса «Безопасное колесо -2021»  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rPr>
          <w:trHeight w:val="523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30.</w:t>
            </w:r>
          </w:p>
        </w:tc>
        <w:tc>
          <w:tcPr>
            <w:tcW w:w="2875" w:type="pct"/>
          </w:tcPr>
          <w:p w:rsidR="00AB4E0C" w:rsidRPr="00170FC9" w:rsidRDefault="00AB4E0C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Государственная итоговая аттестация выпускников (по отдельному плану)</w:t>
            </w:r>
          </w:p>
        </w:tc>
        <w:tc>
          <w:tcPr>
            <w:tcW w:w="718" w:type="pct"/>
          </w:tcPr>
          <w:p w:rsidR="00AB4E0C" w:rsidRPr="00170FC9" w:rsidRDefault="00AB4E0C" w:rsidP="00634D4A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май-июнь</w:t>
            </w:r>
          </w:p>
        </w:tc>
        <w:tc>
          <w:tcPr>
            <w:tcW w:w="1119" w:type="pct"/>
          </w:tcPr>
          <w:p w:rsidR="00AB4E0C" w:rsidRPr="00170FC9" w:rsidRDefault="00AB4E0C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31.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Летняя оздоровительная кампания (по отдельному плану)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май-август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32.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Летние учебно-полевые сборы юношей 10-х классов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33.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Районный конкурс селфи «Я и мой край», посвященный Дню России 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34.</w:t>
            </w:r>
          </w:p>
        </w:tc>
        <w:tc>
          <w:tcPr>
            <w:tcW w:w="2875" w:type="pct"/>
          </w:tcPr>
          <w:p w:rsidR="00AB4E0C" w:rsidRPr="00170FC9" w:rsidRDefault="00AB4E0C" w:rsidP="00311728">
            <w:pPr>
              <w:ind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Выпускные вечера в школах района (по графику)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35.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Августовская педагогическая конференция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</w:t>
            </w:r>
          </w:p>
        </w:tc>
        <w:tc>
          <w:tcPr>
            <w:tcW w:w="1119" w:type="pct"/>
          </w:tcPr>
          <w:p w:rsidR="00AB4E0C" w:rsidRPr="00170FC9" w:rsidRDefault="00AB4E0C" w:rsidP="008E2D52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Гусева О.Л.</w:t>
            </w:r>
          </w:p>
          <w:p w:rsidR="00AB4E0C" w:rsidRPr="00170FC9" w:rsidRDefault="00AB4E0C" w:rsidP="008E2D52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36.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декоративно-прикладного творчества и изобразительного искусства педагогов  «Горизонты мастерства"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Миллер С.А.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37.</w:t>
            </w:r>
          </w:p>
        </w:tc>
        <w:tc>
          <w:tcPr>
            <w:tcW w:w="2875" w:type="pct"/>
          </w:tcPr>
          <w:p w:rsidR="00AB4E0C" w:rsidRPr="00170FC9" w:rsidRDefault="00AB4E0C" w:rsidP="00311728">
            <w:pPr>
              <w:ind w:left="-108"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Легкоатлетический кросс среди учащихся школ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ind w:left="-109" w:right="-5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rPr>
          <w:trHeight w:val="473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38.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Совместная с ГИБДД акция «Внимание – дети!» в рамках Всероссийской недели безопасности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Селезнева М.С.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39.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День знаний (по графику)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ind w:left="-109" w:right="-5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40.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Заседание межведомственного координационного муниципального Совета ЮИД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41.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Районные соревнования по футболу 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42.</w:t>
            </w:r>
          </w:p>
        </w:tc>
        <w:tc>
          <w:tcPr>
            <w:tcW w:w="2875" w:type="pct"/>
          </w:tcPr>
          <w:p w:rsidR="00AB4E0C" w:rsidRPr="00170FC9" w:rsidRDefault="00AB4E0C" w:rsidP="00EE716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Школьный этап районного конкурса «Самый классный классный -2021»</w:t>
            </w:r>
          </w:p>
        </w:tc>
        <w:tc>
          <w:tcPr>
            <w:tcW w:w="718" w:type="pct"/>
          </w:tcPr>
          <w:p w:rsidR="00AB4E0C" w:rsidRPr="00170FC9" w:rsidRDefault="00AB4E0C" w:rsidP="00B52B9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43.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Школьный этап районного конкурса «Учитель года -2021»</w:t>
            </w:r>
          </w:p>
        </w:tc>
        <w:tc>
          <w:tcPr>
            <w:tcW w:w="718" w:type="pct"/>
          </w:tcPr>
          <w:p w:rsidR="00AB4E0C" w:rsidRPr="00170FC9" w:rsidRDefault="00AB4E0C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44.</w:t>
            </w:r>
          </w:p>
        </w:tc>
        <w:tc>
          <w:tcPr>
            <w:tcW w:w="2875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Акция «Единый урок безопасности в сети Интернет».</w:t>
            </w:r>
          </w:p>
        </w:tc>
        <w:tc>
          <w:tcPr>
            <w:tcW w:w="718" w:type="pct"/>
          </w:tcPr>
          <w:p w:rsidR="00AB4E0C" w:rsidRPr="00170FC9" w:rsidRDefault="00AB4E0C" w:rsidP="00EB2CED">
            <w:pPr>
              <w:ind w:lef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октябрь-ноябрь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45.</w:t>
            </w:r>
          </w:p>
        </w:tc>
        <w:tc>
          <w:tcPr>
            <w:tcW w:w="2875" w:type="pct"/>
          </w:tcPr>
          <w:p w:rsidR="00AB4E0C" w:rsidRPr="00170FC9" w:rsidRDefault="00AB4E0C" w:rsidP="00CD37DA">
            <w:pPr>
              <w:ind w:left="-108" w:right="-107"/>
              <w:rPr>
                <w:rFonts w:asciiTheme="majorHAnsi" w:hAnsiTheme="majorHAnsi"/>
              </w:rPr>
            </w:pPr>
            <w:r w:rsidRPr="00CD37DA">
              <w:rPr>
                <w:rFonts w:asciiTheme="majorHAnsi" w:hAnsiTheme="majorHAnsi"/>
                <w:sz w:val="23"/>
                <w:szCs w:val="23"/>
              </w:rPr>
              <w:t>Муниципальный этап конкурса  на соискание премии  Губернатора Алтайского края имени</w:t>
            </w:r>
            <w:r w:rsidRPr="00170FC9">
              <w:rPr>
                <w:rFonts w:asciiTheme="majorHAnsi" w:hAnsiTheme="majorHAnsi"/>
              </w:rPr>
              <w:t xml:space="preserve">  </w:t>
            </w:r>
            <w:r w:rsidR="00CD37DA" w:rsidRPr="00170FC9">
              <w:rPr>
                <w:rFonts w:asciiTheme="majorHAnsi" w:hAnsiTheme="majorHAnsi"/>
              </w:rPr>
              <w:t xml:space="preserve">С.П.Титова </w:t>
            </w:r>
          </w:p>
        </w:tc>
        <w:tc>
          <w:tcPr>
            <w:tcW w:w="718" w:type="pct"/>
          </w:tcPr>
          <w:p w:rsidR="00AB4E0C" w:rsidRPr="00170FC9" w:rsidRDefault="00AB4E0C" w:rsidP="00EB2CED">
            <w:pPr>
              <w:ind w:left="-109" w:right="-5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октябрь-ноябрь</w:t>
            </w:r>
          </w:p>
        </w:tc>
        <w:tc>
          <w:tcPr>
            <w:tcW w:w="1119" w:type="pct"/>
          </w:tcPr>
          <w:p w:rsidR="00AB4E0C" w:rsidRPr="00170FC9" w:rsidRDefault="00AB4E0C" w:rsidP="00B52B9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46.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Патриотическая акция «День народного единства»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46.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Муниципальный детско- юношеского тематического конкурса «Дорожная безопасность»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47.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Антинаркотическая акция «Сообщи, где торгуют смертью»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48.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Районные соревнования по баскетболу (старшая возрастная группа)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49.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детского творчества на иностранном языке, посвященный памяти  Заслуженного учителя Р.Ф. Дайбовой Р.В.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Декабрь 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Пожидаева А.Ю.</w:t>
            </w:r>
          </w:p>
        </w:tc>
      </w:tr>
      <w:tr w:rsidR="00AB4E0C" w:rsidRPr="00170FC9" w:rsidTr="00311728">
        <w:trPr>
          <w:trHeight w:val="567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50.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Антинаркотическая акция «Спорт - альтернатива пагубных привычек»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rPr>
          <w:trHeight w:val="547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51.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Заседание межведомственного координационного муниципального Совета ЮИД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rPr>
          <w:trHeight w:val="555"/>
        </w:trPr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52.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Всероссийская акция, приуроченная к Всемирному дню борьбы со СПИДом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53.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Открытие лыжного сезона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046E4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54.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Совместная с ГИБДД акция «Стань заметнее!»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AB4E0C" w:rsidRPr="00170FC9" w:rsidRDefault="00AB4E0C" w:rsidP="00254CE6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Селезнева М.С.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7768A5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55.</w:t>
            </w:r>
          </w:p>
        </w:tc>
        <w:tc>
          <w:tcPr>
            <w:tcW w:w="2875" w:type="pct"/>
          </w:tcPr>
          <w:p w:rsidR="00AB4E0C" w:rsidRPr="00170FC9" w:rsidRDefault="00AB4E0C" w:rsidP="00AE446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Акция «Новогодние окна»</w:t>
            </w:r>
          </w:p>
        </w:tc>
        <w:tc>
          <w:tcPr>
            <w:tcW w:w="718" w:type="pct"/>
          </w:tcPr>
          <w:p w:rsidR="00AB4E0C" w:rsidRPr="00170FC9" w:rsidRDefault="00AB4E0C" w:rsidP="00AE44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декабрь </w:t>
            </w:r>
          </w:p>
        </w:tc>
        <w:tc>
          <w:tcPr>
            <w:tcW w:w="1119" w:type="pct"/>
          </w:tcPr>
          <w:p w:rsidR="00AB4E0C" w:rsidRPr="00170FC9" w:rsidRDefault="00AB4E0C" w:rsidP="00AE446C">
            <w:pPr>
              <w:tabs>
                <w:tab w:val="left" w:pos="520"/>
              </w:tabs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</w:tr>
      <w:tr w:rsidR="00AB4E0C" w:rsidRPr="00170FC9" w:rsidTr="00311728">
        <w:tc>
          <w:tcPr>
            <w:tcW w:w="288" w:type="pct"/>
          </w:tcPr>
          <w:p w:rsidR="00AB4E0C" w:rsidRPr="00170FC9" w:rsidRDefault="00AB4E0C" w:rsidP="00AB4E0C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5</w:t>
            </w:r>
            <w:r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2875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Новогоднее театрализованное представление с вручением Губернаторских подарков</w:t>
            </w:r>
          </w:p>
        </w:tc>
        <w:tc>
          <w:tcPr>
            <w:tcW w:w="718" w:type="pct"/>
          </w:tcPr>
          <w:p w:rsidR="00AB4E0C" w:rsidRPr="00170FC9" w:rsidRDefault="00AB4E0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119" w:type="pct"/>
          </w:tcPr>
          <w:p w:rsidR="00AB4E0C" w:rsidRPr="00170FC9" w:rsidRDefault="00AB4E0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</w:tr>
    </w:tbl>
    <w:p w:rsidR="000873FD" w:rsidRPr="00170FC9" w:rsidRDefault="000873FD" w:rsidP="0022512F">
      <w:pPr>
        <w:jc w:val="center"/>
        <w:rPr>
          <w:rFonts w:asciiTheme="majorHAnsi" w:hAnsiTheme="majorHAnsi"/>
          <w:b/>
        </w:rPr>
      </w:pPr>
    </w:p>
    <w:p w:rsidR="00CF37DB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Дошкольное образование</w:t>
      </w:r>
    </w:p>
    <w:p w:rsidR="000873FD" w:rsidRPr="00170FC9" w:rsidRDefault="000873FD" w:rsidP="0022512F">
      <w:pPr>
        <w:jc w:val="center"/>
        <w:rPr>
          <w:rFonts w:asciiTheme="majorHAnsi" w:hAnsiTheme="majorHAnsi"/>
          <w:b/>
        </w:rPr>
      </w:pPr>
    </w:p>
    <w:p w:rsidR="0036577D" w:rsidRPr="00170FC9" w:rsidRDefault="0036577D" w:rsidP="004E29D5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  <w:b/>
        </w:rPr>
        <w:t xml:space="preserve">цель: </w:t>
      </w:r>
      <w:r w:rsidRPr="00170FC9">
        <w:rPr>
          <w:rFonts w:asciiTheme="majorHAnsi" w:hAnsiTheme="majorHAnsi"/>
        </w:rPr>
        <w:t>обеспечение прав граждан на получение доступного и качественного дошкольного образования.</w:t>
      </w:r>
    </w:p>
    <w:p w:rsidR="0036577D" w:rsidRPr="00170FC9" w:rsidRDefault="0036577D" w:rsidP="004E29D5">
      <w:pPr>
        <w:jc w:val="both"/>
        <w:rPr>
          <w:rFonts w:asciiTheme="majorHAnsi" w:hAnsiTheme="majorHAnsi"/>
          <w:b/>
        </w:rPr>
      </w:pPr>
      <w:r w:rsidRPr="00170FC9">
        <w:rPr>
          <w:rFonts w:asciiTheme="majorHAnsi" w:hAnsiTheme="majorHAnsi"/>
          <w:b/>
        </w:rPr>
        <w:t xml:space="preserve">задачи: </w:t>
      </w:r>
    </w:p>
    <w:p w:rsidR="0036577D" w:rsidRPr="00170FC9" w:rsidRDefault="0036577D" w:rsidP="004E29D5">
      <w:pPr>
        <w:pStyle w:val="a9"/>
        <w:numPr>
          <w:ilvl w:val="0"/>
          <w:numId w:val="2"/>
        </w:numPr>
        <w:ind w:left="0" w:firstLine="360"/>
        <w:jc w:val="both"/>
        <w:rPr>
          <w:rFonts w:asciiTheme="majorHAnsi" w:hAnsiTheme="majorHAnsi"/>
          <w:u w:val="single"/>
        </w:rPr>
      </w:pPr>
      <w:r w:rsidRPr="00170FC9">
        <w:rPr>
          <w:rFonts w:asciiTheme="majorHAnsi" w:hAnsiTheme="majorHAnsi"/>
        </w:rPr>
        <w:t>создание условий для получения дошкольного образования детьми раннего возраста</w:t>
      </w:r>
      <w:r w:rsidRPr="00170FC9">
        <w:rPr>
          <w:rFonts w:asciiTheme="majorHAnsi" w:hAnsiTheme="majorHAnsi"/>
          <w:u w:val="single"/>
        </w:rPr>
        <w:t>;</w:t>
      </w:r>
    </w:p>
    <w:p w:rsidR="0036577D" w:rsidRPr="00170FC9" w:rsidRDefault="0036577D" w:rsidP="004E29D5">
      <w:pPr>
        <w:pStyle w:val="a9"/>
        <w:numPr>
          <w:ilvl w:val="0"/>
          <w:numId w:val="2"/>
        </w:numPr>
        <w:ind w:left="0" w:firstLine="360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>реализация образовательных программ дошкольного образования в соответствии с ФГОС ДО;</w:t>
      </w:r>
    </w:p>
    <w:p w:rsidR="007F64D4" w:rsidRPr="00170FC9" w:rsidRDefault="0036577D" w:rsidP="004E29D5">
      <w:pPr>
        <w:pStyle w:val="a9"/>
        <w:numPr>
          <w:ilvl w:val="0"/>
          <w:numId w:val="2"/>
        </w:numPr>
        <w:ind w:left="0" w:firstLine="360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>реализация комплекса мер, направленных на выявление и поддержку одаренных детей, укрепление здоровья воспитанников.</w:t>
      </w:r>
    </w:p>
    <w:p w:rsidR="007F64D4" w:rsidRPr="00170FC9" w:rsidRDefault="007F64D4" w:rsidP="007F64D4">
      <w:pPr>
        <w:pStyle w:val="a9"/>
        <w:ind w:left="360"/>
        <w:jc w:val="both"/>
        <w:rPr>
          <w:rFonts w:asciiTheme="majorHAnsi" w:hAnsiTheme="majorHAnsi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33"/>
        <w:gridCol w:w="3076"/>
        <w:gridCol w:w="101"/>
        <w:gridCol w:w="275"/>
        <w:gridCol w:w="1283"/>
        <w:gridCol w:w="285"/>
        <w:gridCol w:w="1560"/>
        <w:gridCol w:w="283"/>
        <w:gridCol w:w="2409"/>
      </w:tblGrid>
      <w:tr w:rsidR="007F64D4" w:rsidRPr="00170FC9" w:rsidTr="007F64D4">
        <w:tc>
          <w:tcPr>
            <w:tcW w:w="244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1578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851" w:type="pct"/>
            <w:gridSpan w:val="3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946" w:type="pct"/>
            <w:gridSpan w:val="2"/>
          </w:tcPr>
          <w:p w:rsidR="0022512F" w:rsidRPr="00170FC9" w:rsidRDefault="0022512F" w:rsidP="007F64D4">
            <w:pPr>
              <w:ind w:left="-110" w:right="-13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1381" w:type="pct"/>
            <w:gridSpan w:val="2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22512F" w:rsidRPr="00170FC9" w:rsidTr="007F64D4">
        <w:tc>
          <w:tcPr>
            <w:tcW w:w="5000" w:type="pct"/>
            <w:gridSpan w:val="10"/>
          </w:tcPr>
          <w:p w:rsidR="000873FD" w:rsidRPr="00170FC9" w:rsidRDefault="000873FD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Мероприятия в рамках реализации подпрограммы «Развитие дошкольного образования в Красногорском районе» на 20</w:t>
            </w:r>
            <w:r w:rsidR="007F64D4" w:rsidRPr="00170FC9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-202</w:t>
            </w:r>
            <w:r w:rsidR="007F64D4" w:rsidRPr="00170FC9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 xml:space="preserve"> годы</w:t>
            </w:r>
          </w:p>
          <w:p w:rsidR="007F64D4" w:rsidRPr="00170FC9" w:rsidRDefault="007F64D4" w:rsidP="00254CE6">
            <w:pPr>
              <w:jc w:val="center"/>
              <w:rPr>
                <w:rFonts w:asciiTheme="majorHAnsi" w:hAnsiTheme="majorHAnsi"/>
              </w:rPr>
            </w:pPr>
          </w:p>
        </w:tc>
      </w:tr>
      <w:tr w:rsidR="007F64D4" w:rsidRPr="00170FC9" w:rsidTr="007F64D4">
        <w:tc>
          <w:tcPr>
            <w:tcW w:w="244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1630" w:type="pct"/>
            <w:gridSpan w:val="2"/>
          </w:tcPr>
          <w:p w:rsidR="004E29D5" w:rsidRPr="00170FC9" w:rsidRDefault="004E29D5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Оперативное решение в</w:t>
            </w:r>
            <w:r w:rsidR="0085427F" w:rsidRPr="00170FC9">
              <w:rPr>
                <w:rFonts w:asciiTheme="majorHAnsi" w:hAnsiTheme="majorHAnsi"/>
              </w:rPr>
              <w:t xml:space="preserve">опросов организации дошкольного </w:t>
            </w:r>
            <w:r w:rsidRPr="00170FC9">
              <w:rPr>
                <w:rFonts w:asciiTheme="majorHAnsi" w:hAnsiTheme="majorHAnsi"/>
              </w:rPr>
              <w:t>образования</w:t>
            </w:r>
          </w:p>
        </w:tc>
        <w:tc>
          <w:tcPr>
            <w:tcW w:w="799" w:type="pct"/>
            <w:gridSpan w:val="2"/>
          </w:tcPr>
          <w:p w:rsidR="004E29D5" w:rsidRPr="00170FC9" w:rsidRDefault="004E29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4E29D5" w:rsidRPr="00170FC9" w:rsidRDefault="004E29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4E29D5" w:rsidRPr="00170FC9" w:rsidRDefault="004E29D5" w:rsidP="007F64D4">
            <w:pPr>
              <w:ind w:left="-107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прав граждан на получение доступного и качественного дошкольного образования</w:t>
            </w:r>
          </w:p>
        </w:tc>
      </w:tr>
      <w:tr w:rsidR="007F64D4" w:rsidRPr="00170FC9" w:rsidTr="007F64D4">
        <w:tc>
          <w:tcPr>
            <w:tcW w:w="244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1630" w:type="pct"/>
            <w:gridSpan w:val="2"/>
          </w:tcPr>
          <w:p w:rsidR="004E29D5" w:rsidRPr="00170FC9" w:rsidRDefault="004E29D5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Отчет о состоянии сети дошкольного образования в Красногорском районе.</w:t>
            </w:r>
          </w:p>
        </w:tc>
        <w:tc>
          <w:tcPr>
            <w:tcW w:w="799" w:type="pct"/>
            <w:gridSpan w:val="2"/>
          </w:tcPr>
          <w:p w:rsidR="004E29D5" w:rsidRPr="00170FC9" w:rsidRDefault="004E29D5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июнь, декабрь</w:t>
            </w:r>
          </w:p>
        </w:tc>
        <w:tc>
          <w:tcPr>
            <w:tcW w:w="946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Итоги работы, анализ, планы.</w:t>
            </w:r>
          </w:p>
        </w:tc>
      </w:tr>
      <w:tr w:rsidR="007F64D4" w:rsidRPr="00170FC9" w:rsidTr="007F64D4">
        <w:tc>
          <w:tcPr>
            <w:tcW w:w="244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3.</w:t>
            </w:r>
          </w:p>
        </w:tc>
        <w:tc>
          <w:tcPr>
            <w:tcW w:w="1630" w:type="pct"/>
            <w:gridSpan w:val="2"/>
          </w:tcPr>
          <w:p w:rsidR="004E29D5" w:rsidRPr="00170FC9" w:rsidRDefault="004E29D5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Развитие альтернативных форм дошкольного образования (ГКП)</w:t>
            </w:r>
          </w:p>
        </w:tc>
        <w:tc>
          <w:tcPr>
            <w:tcW w:w="799" w:type="pct"/>
            <w:gridSpan w:val="2"/>
          </w:tcPr>
          <w:p w:rsidR="004E29D5" w:rsidRPr="00170FC9" w:rsidRDefault="004E29D5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потребности семей в услугах дошкольного образования</w:t>
            </w:r>
          </w:p>
        </w:tc>
      </w:tr>
      <w:tr w:rsidR="007F64D4" w:rsidRPr="00170FC9" w:rsidTr="007F64D4">
        <w:tc>
          <w:tcPr>
            <w:tcW w:w="244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4.</w:t>
            </w:r>
          </w:p>
        </w:tc>
        <w:tc>
          <w:tcPr>
            <w:tcW w:w="1630" w:type="pct"/>
            <w:gridSpan w:val="2"/>
          </w:tcPr>
          <w:p w:rsidR="004E29D5" w:rsidRPr="00170FC9" w:rsidRDefault="004E29D5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Формирование электронного реестра очередности на получение места в ДОУ в АИС «Электронная очередь»</w:t>
            </w:r>
          </w:p>
        </w:tc>
        <w:tc>
          <w:tcPr>
            <w:tcW w:w="799" w:type="pct"/>
            <w:gridSpan w:val="2"/>
          </w:tcPr>
          <w:p w:rsidR="004E29D5" w:rsidRPr="00170FC9" w:rsidRDefault="004E29D5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наиболее полного охвата детей дошкольным образованием</w:t>
            </w:r>
          </w:p>
        </w:tc>
      </w:tr>
      <w:tr w:rsidR="007F64D4" w:rsidRPr="00170FC9" w:rsidTr="007F64D4">
        <w:tc>
          <w:tcPr>
            <w:tcW w:w="244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5.</w:t>
            </w:r>
          </w:p>
        </w:tc>
        <w:tc>
          <w:tcPr>
            <w:tcW w:w="1630" w:type="pct"/>
            <w:gridSpan w:val="2"/>
          </w:tcPr>
          <w:p w:rsidR="000F5745" w:rsidRPr="00170FC9" w:rsidRDefault="004E29D5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Создание условий для повышения качества дошкольного образования, улучшение условий содержания детей и подготовки их к школе</w:t>
            </w:r>
          </w:p>
        </w:tc>
        <w:tc>
          <w:tcPr>
            <w:tcW w:w="799" w:type="pct"/>
            <w:gridSpan w:val="2"/>
          </w:tcPr>
          <w:p w:rsidR="004E29D5" w:rsidRPr="00170FC9" w:rsidRDefault="004E29D5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4E29D5" w:rsidRPr="00170FC9" w:rsidRDefault="004E29D5" w:rsidP="00573C29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4E29D5" w:rsidRPr="00170FC9" w:rsidRDefault="004E29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Повышение качества воспитательно-образовательного процесса</w:t>
            </w:r>
          </w:p>
        </w:tc>
      </w:tr>
      <w:tr w:rsidR="00F67BB4" w:rsidRPr="00170FC9" w:rsidTr="007F64D4">
        <w:tc>
          <w:tcPr>
            <w:tcW w:w="244" w:type="pct"/>
            <w:gridSpan w:val="2"/>
          </w:tcPr>
          <w:p w:rsidR="00F67BB4" w:rsidRPr="00170FC9" w:rsidRDefault="00F67BB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6.</w:t>
            </w:r>
          </w:p>
        </w:tc>
        <w:tc>
          <w:tcPr>
            <w:tcW w:w="1630" w:type="pct"/>
            <w:gridSpan w:val="2"/>
          </w:tcPr>
          <w:p w:rsidR="000F5745" w:rsidRPr="00170FC9" w:rsidRDefault="00F67BB4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выплат родителям (законным представителям) на обучение детей-инвалидов по основным общеобразовательным программам(образовательным программам дошкольного образования) на дому самостоятельно</w:t>
            </w:r>
          </w:p>
        </w:tc>
        <w:tc>
          <w:tcPr>
            <w:tcW w:w="799" w:type="pct"/>
            <w:gridSpan w:val="2"/>
          </w:tcPr>
          <w:p w:rsidR="00F67BB4" w:rsidRPr="00170FC9" w:rsidRDefault="00F67BB4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F67BB4" w:rsidRPr="00170FC9" w:rsidRDefault="00F67BB4" w:rsidP="00F67BB4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прав граждан на получение доступного и качественного образования</w:t>
            </w:r>
          </w:p>
        </w:tc>
      </w:tr>
      <w:tr w:rsidR="00F67BB4" w:rsidRPr="00170FC9" w:rsidTr="007F64D4">
        <w:tc>
          <w:tcPr>
            <w:tcW w:w="244" w:type="pct"/>
            <w:gridSpan w:val="2"/>
          </w:tcPr>
          <w:p w:rsidR="00F67BB4" w:rsidRPr="00170FC9" w:rsidRDefault="00F67BB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7. </w:t>
            </w:r>
          </w:p>
        </w:tc>
        <w:tc>
          <w:tcPr>
            <w:tcW w:w="1630" w:type="pct"/>
            <w:gridSpan w:val="2"/>
          </w:tcPr>
          <w:p w:rsidR="000F5745" w:rsidRPr="00170FC9" w:rsidRDefault="00F67BB4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за исполнением законодательства в части предоставления общедоступного бесплатного дошкольного образования</w:t>
            </w:r>
          </w:p>
        </w:tc>
        <w:tc>
          <w:tcPr>
            <w:tcW w:w="799" w:type="pct"/>
            <w:gridSpan w:val="2"/>
          </w:tcPr>
          <w:p w:rsidR="00F67BB4" w:rsidRPr="00170FC9" w:rsidRDefault="00F67BB4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FA053A" w:rsidRPr="00170FC9" w:rsidRDefault="00FA053A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Гусева О.Л.</w:t>
            </w:r>
          </w:p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F67BB4" w:rsidRPr="00170FC9" w:rsidRDefault="00F67BB4" w:rsidP="00634D4A">
            <w:pPr>
              <w:ind w:left="-107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прав граждан на получение доступного и качественного дошкольного образования</w:t>
            </w:r>
          </w:p>
        </w:tc>
      </w:tr>
      <w:tr w:rsidR="00F67BB4" w:rsidRPr="00170FC9" w:rsidTr="007F64D4">
        <w:tc>
          <w:tcPr>
            <w:tcW w:w="244" w:type="pct"/>
            <w:gridSpan w:val="2"/>
          </w:tcPr>
          <w:p w:rsidR="00F67BB4" w:rsidRPr="00170FC9" w:rsidRDefault="00F67BB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8.</w:t>
            </w:r>
          </w:p>
        </w:tc>
        <w:tc>
          <w:tcPr>
            <w:tcW w:w="1630" w:type="pct"/>
            <w:gridSpan w:val="2"/>
          </w:tcPr>
          <w:p w:rsidR="000F5745" w:rsidRPr="00170FC9" w:rsidRDefault="00F67BB4" w:rsidP="007F64D4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нормативно-правовой базы по обеспечению  государственных гарантий доступности дошкольного образования для всех слоев населения  на муниципальном уровне</w:t>
            </w:r>
          </w:p>
        </w:tc>
        <w:tc>
          <w:tcPr>
            <w:tcW w:w="799" w:type="pct"/>
            <w:gridSpan w:val="2"/>
          </w:tcPr>
          <w:p w:rsidR="00F67BB4" w:rsidRPr="00170FC9" w:rsidRDefault="00F67BB4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946" w:type="pct"/>
            <w:gridSpan w:val="2"/>
          </w:tcPr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F67BB4" w:rsidRPr="00170FC9" w:rsidRDefault="00F67BB4" w:rsidP="00634D4A">
            <w:pPr>
              <w:ind w:left="-107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прав граждан на получение доступного и качественного дошкольного образования</w:t>
            </w:r>
          </w:p>
        </w:tc>
      </w:tr>
      <w:tr w:rsidR="00F67BB4" w:rsidRPr="00170FC9" w:rsidTr="007F64D4">
        <w:tc>
          <w:tcPr>
            <w:tcW w:w="244" w:type="pct"/>
            <w:gridSpan w:val="2"/>
          </w:tcPr>
          <w:p w:rsidR="00F67BB4" w:rsidRPr="00170FC9" w:rsidRDefault="0006498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9</w:t>
            </w:r>
            <w:r w:rsidR="00F67BB4"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1630" w:type="pct"/>
            <w:gridSpan w:val="2"/>
          </w:tcPr>
          <w:p w:rsidR="00F67BB4" w:rsidRPr="00170FC9" w:rsidRDefault="00F67BB4" w:rsidP="004E29D5">
            <w:pPr>
              <w:ind w:right="-6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Освещение новостей образования и воспитания  в социальных сетях , СМИ</w:t>
            </w:r>
          </w:p>
        </w:tc>
        <w:tc>
          <w:tcPr>
            <w:tcW w:w="799" w:type="pct"/>
            <w:gridSpan w:val="2"/>
          </w:tcPr>
          <w:p w:rsidR="00F67BB4" w:rsidRPr="00170FC9" w:rsidRDefault="00F67BB4" w:rsidP="00EB2CE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постоянно</w:t>
            </w:r>
          </w:p>
        </w:tc>
        <w:tc>
          <w:tcPr>
            <w:tcW w:w="946" w:type="pct"/>
            <w:gridSpan w:val="2"/>
          </w:tcPr>
          <w:p w:rsidR="00F67BB4" w:rsidRPr="00170FC9" w:rsidRDefault="00F67BB4" w:rsidP="00573C29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1" w:type="pct"/>
            <w:gridSpan w:val="2"/>
          </w:tcPr>
          <w:p w:rsidR="00F67BB4" w:rsidRPr="00170FC9" w:rsidRDefault="00F67BB4" w:rsidP="004E29D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расширение открытости и публичности дошкольного образования</w:t>
            </w:r>
          </w:p>
        </w:tc>
      </w:tr>
      <w:tr w:rsidR="00F67BB4" w:rsidRPr="00170FC9" w:rsidTr="007F64D4">
        <w:tc>
          <w:tcPr>
            <w:tcW w:w="5000" w:type="pct"/>
            <w:gridSpan w:val="10"/>
          </w:tcPr>
          <w:p w:rsidR="000873FD" w:rsidRPr="00170FC9" w:rsidRDefault="000873FD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0F5745" w:rsidRPr="00170FC9" w:rsidRDefault="00064984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Инновационная деятельность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7BB4" w:rsidRPr="00170FC9" w:rsidTr="007F64D4">
        <w:trPr>
          <w:trHeight w:val="866"/>
        </w:trPr>
        <w:tc>
          <w:tcPr>
            <w:tcW w:w="244" w:type="pct"/>
            <w:gridSpan w:val="2"/>
          </w:tcPr>
          <w:p w:rsidR="00F67BB4" w:rsidRPr="00170FC9" w:rsidRDefault="00F67BB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№</w:t>
            </w:r>
          </w:p>
        </w:tc>
        <w:tc>
          <w:tcPr>
            <w:tcW w:w="1578" w:type="pct"/>
          </w:tcPr>
          <w:p w:rsidR="00F67BB4" w:rsidRPr="00170FC9" w:rsidRDefault="00F67BB4" w:rsidP="00573C29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F67BB4" w:rsidRPr="00170FC9" w:rsidRDefault="00F67BB4" w:rsidP="0009797E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мероприятия </w:t>
            </w:r>
          </w:p>
        </w:tc>
        <w:tc>
          <w:tcPr>
            <w:tcW w:w="997" w:type="pct"/>
            <w:gridSpan w:val="4"/>
          </w:tcPr>
          <w:p w:rsidR="00F67BB4" w:rsidRPr="00170FC9" w:rsidRDefault="00F67BB4" w:rsidP="000873FD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F67BB4" w:rsidRPr="00170FC9" w:rsidRDefault="00F67BB4" w:rsidP="000873FD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945" w:type="pct"/>
            <w:gridSpan w:val="2"/>
          </w:tcPr>
          <w:p w:rsidR="00F67BB4" w:rsidRPr="00170FC9" w:rsidRDefault="00F67BB4" w:rsidP="00482077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1236" w:type="pct"/>
          </w:tcPr>
          <w:p w:rsidR="00F67BB4" w:rsidRPr="00170FC9" w:rsidRDefault="00F67BB4" w:rsidP="00482077">
            <w:pPr>
              <w:ind w:right="-13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</w:tr>
      <w:tr w:rsidR="00F67BB4" w:rsidRPr="00170FC9" w:rsidTr="007F64D4">
        <w:trPr>
          <w:trHeight w:val="866"/>
        </w:trPr>
        <w:tc>
          <w:tcPr>
            <w:tcW w:w="244" w:type="pct"/>
            <w:gridSpan w:val="2"/>
          </w:tcPr>
          <w:p w:rsidR="00F67BB4" w:rsidRPr="00170FC9" w:rsidRDefault="00F67BB4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1578" w:type="pct"/>
          </w:tcPr>
          <w:p w:rsidR="00F67BB4" w:rsidRPr="00170FC9" w:rsidRDefault="00F67BB4" w:rsidP="00634D4A">
            <w:pPr>
              <w:rPr>
                <w:rFonts w:asciiTheme="majorHAnsi" w:hAnsiTheme="majorHAnsi"/>
                <w:shd w:val="clear" w:color="auto" w:fill="FFFFFF"/>
              </w:rPr>
            </w:pPr>
            <w:r w:rsidRPr="00170FC9">
              <w:rPr>
                <w:rFonts w:asciiTheme="majorHAnsi" w:hAnsiTheme="majorHAnsi"/>
                <w:shd w:val="clear" w:color="auto" w:fill="FFFFFF"/>
              </w:rPr>
              <w:t>Муниципальная стажерская площадка:</w:t>
            </w:r>
          </w:p>
          <w:p w:rsidR="00F67BB4" w:rsidRPr="00170FC9" w:rsidRDefault="00F67BB4" w:rsidP="00634D4A">
            <w:pPr>
              <w:rPr>
                <w:rFonts w:asciiTheme="majorHAnsi" w:hAnsiTheme="majorHAnsi"/>
                <w:shd w:val="clear" w:color="auto" w:fill="FFFFFF"/>
              </w:rPr>
            </w:pPr>
            <w:r w:rsidRPr="00170FC9">
              <w:rPr>
                <w:rFonts w:asciiTheme="majorHAnsi" w:hAnsiTheme="majorHAnsi"/>
                <w:shd w:val="clear" w:color="auto" w:fill="FFFFFF"/>
              </w:rPr>
              <w:t>«Развивающая предметно-пространственная среда как совокупность условий целенаправленно задаваемых в целях обеспечения полноценного развития и образования детей дошкольного возраста»</w:t>
            </w:r>
          </w:p>
        </w:tc>
        <w:tc>
          <w:tcPr>
            <w:tcW w:w="997" w:type="pct"/>
            <w:gridSpan w:val="4"/>
          </w:tcPr>
          <w:p w:rsidR="00F67BB4" w:rsidRPr="00170FC9" w:rsidRDefault="00F67BB4" w:rsidP="00634D4A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Филиал  детский сад «Солнышко» МБДОУ  детский сад «Вишенка» </w:t>
            </w:r>
          </w:p>
        </w:tc>
        <w:tc>
          <w:tcPr>
            <w:tcW w:w="945" w:type="pct"/>
            <w:gridSpan w:val="2"/>
          </w:tcPr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236" w:type="pct"/>
          </w:tcPr>
          <w:p w:rsidR="00F67BB4" w:rsidRPr="00170FC9" w:rsidRDefault="00F67BB4" w:rsidP="00634D4A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Ледяева А.Н.</w:t>
            </w:r>
          </w:p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F67BB4" w:rsidRPr="00170FC9" w:rsidRDefault="00F67BB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.</w:t>
            </w:r>
          </w:p>
        </w:tc>
      </w:tr>
      <w:tr w:rsidR="00315098" w:rsidRPr="00170FC9" w:rsidTr="00482077">
        <w:tc>
          <w:tcPr>
            <w:tcW w:w="5000" w:type="pct"/>
            <w:gridSpan w:val="10"/>
          </w:tcPr>
          <w:p w:rsidR="00B332BC" w:rsidRPr="00170FC9" w:rsidRDefault="00B332BC" w:rsidP="007F64D4">
            <w:pPr>
              <w:jc w:val="center"/>
              <w:rPr>
                <w:rFonts w:asciiTheme="majorHAnsi" w:hAnsiTheme="majorHAnsi"/>
                <w:b/>
              </w:rPr>
            </w:pPr>
          </w:p>
          <w:p w:rsidR="000F5745" w:rsidRPr="00170FC9" w:rsidRDefault="00315098" w:rsidP="007F64D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Основные направления работы (районные мероприятия), направленные на улучшение качества предоставляемых услуг дошкольного</w:t>
            </w:r>
            <w:r w:rsidR="00170FC9" w:rsidRPr="00170FC9">
              <w:rPr>
                <w:rFonts w:asciiTheme="majorHAnsi" w:hAnsiTheme="majorHAnsi"/>
                <w:b/>
                <w:sz w:val="28"/>
                <w:szCs w:val="28"/>
              </w:rPr>
              <w:t xml:space="preserve"> о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бразования</w:t>
            </w:r>
          </w:p>
          <w:p w:rsidR="00B332BC" w:rsidRPr="00170FC9" w:rsidRDefault="00B332BC" w:rsidP="007F64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F64D4" w:rsidRPr="00170FC9" w:rsidTr="007F64D4">
        <w:trPr>
          <w:trHeight w:val="866"/>
        </w:trPr>
        <w:tc>
          <w:tcPr>
            <w:tcW w:w="227" w:type="pct"/>
          </w:tcPr>
          <w:p w:rsidR="007F64D4" w:rsidRPr="00170FC9" w:rsidRDefault="007F64D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88" w:type="pct"/>
            <w:gridSpan w:val="4"/>
          </w:tcPr>
          <w:p w:rsidR="007F64D4" w:rsidRPr="00170FC9" w:rsidRDefault="007F64D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«Снежные постройки»</w:t>
            </w:r>
          </w:p>
          <w:p w:rsidR="007F64D4" w:rsidRPr="00170FC9" w:rsidRDefault="007F64D4" w:rsidP="00634D4A">
            <w:pPr>
              <w:rPr>
                <w:rFonts w:asciiTheme="majorHAnsi" w:hAnsiTheme="majorHAnsi"/>
              </w:rPr>
            </w:pPr>
          </w:p>
        </w:tc>
        <w:tc>
          <w:tcPr>
            <w:tcW w:w="657" w:type="pct"/>
          </w:tcPr>
          <w:p w:rsidR="007F64D4" w:rsidRPr="00170FC9" w:rsidRDefault="007F64D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</w:t>
            </w:r>
          </w:p>
          <w:p w:rsidR="007F64D4" w:rsidRPr="00170FC9" w:rsidRDefault="007F64D4" w:rsidP="00634D4A">
            <w:pPr>
              <w:rPr>
                <w:rFonts w:asciiTheme="majorHAnsi" w:hAnsiTheme="majorHAnsi"/>
              </w:rPr>
            </w:pPr>
          </w:p>
          <w:p w:rsidR="007F64D4" w:rsidRPr="00170FC9" w:rsidRDefault="007F64D4" w:rsidP="00634D4A">
            <w:pPr>
              <w:rPr>
                <w:rFonts w:asciiTheme="majorHAnsi" w:hAnsiTheme="majorHAnsi"/>
              </w:rPr>
            </w:pPr>
          </w:p>
        </w:tc>
        <w:tc>
          <w:tcPr>
            <w:tcW w:w="946" w:type="pct"/>
            <w:gridSpan w:val="2"/>
          </w:tcPr>
          <w:p w:rsidR="007F64D4" w:rsidRPr="00170FC9" w:rsidRDefault="007F64D4" w:rsidP="00634D4A">
            <w:pPr>
              <w:ind w:left="-107" w:right="-25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7F64D4" w:rsidRPr="00170FC9" w:rsidRDefault="007F64D4" w:rsidP="00634D4A">
            <w:pPr>
              <w:ind w:right="-92"/>
              <w:rPr>
                <w:rFonts w:asciiTheme="majorHAnsi" w:hAnsiTheme="majorHAnsi"/>
              </w:rPr>
            </w:pPr>
          </w:p>
        </w:tc>
        <w:tc>
          <w:tcPr>
            <w:tcW w:w="1382" w:type="pct"/>
            <w:gridSpan w:val="2"/>
          </w:tcPr>
          <w:p w:rsidR="007F64D4" w:rsidRPr="00170FC9" w:rsidRDefault="007F64D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и поддержка одарённых детей, творчески работающих педагогов</w:t>
            </w:r>
          </w:p>
        </w:tc>
      </w:tr>
      <w:tr w:rsidR="007F64D4" w:rsidRPr="00170FC9" w:rsidTr="007F64D4">
        <w:tc>
          <w:tcPr>
            <w:tcW w:w="227" w:type="pct"/>
          </w:tcPr>
          <w:p w:rsidR="007F64D4" w:rsidRPr="00170FC9" w:rsidRDefault="007F64D4" w:rsidP="00482077">
            <w:pPr>
              <w:rPr>
                <w:rFonts w:asciiTheme="majorHAnsi" w:hAnsiTheme="majorHAnsi"/>
              </w:rPr>
            </w:pPr>
          </w:p>
          <w:p w:rsidR="007F64D4" w:rsidRPr="00170FC9" w:rsidRDefault="007F64D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1788" w:type="pct"/>
            <w:gridSpan w:val="4"/>
          </w:tcPr>
          <w:p w:rsidR="007F64D4" w:rsidRPr="00170FC9" w:rsidRDefault="007F64D4" w:rsidP="00482077">
            <w:pPr>
              <w:rPr>
                <w:rFonts w:asciiTheme="majorHAnsi" w:hAnsiTheme="majorHAnsi"/>
              </w:rPr>
            </w:pPr>
          </w:p>
          <w:p w:rsidR="007F64D4" w:rsidRPr="00170FC9" w:rsidRDefault="007F64D4" w:rsidP="006C5ED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«Педагогическая трибуна»</w:t>
            </w:r>
          </w:p>
        </w:tc>
        <w:tc>
          <w:tcPr>
            <w:tcW w:w="657" w:type="pct"/>
          </w:tcPr>
          <w:p w:rsidR="007F64D4" w:rsidRPr="00170FC9" w:rsidRDefault="007F64D4" w:rsidP="00482077">
            <w:pPr>
              <w:rPr>
                <w:rFonts w:asciiTheme="majorHAnsi" w:hAnsiTheme="majorHAnsi"/>
              </w:rPr>
            </w:pPr>
          </w:p>
          <w:p w:rsidR="007F64D4" w:rsidRPr="00170FC9" w:rsidRDefault="007F64D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</w:t>
            </w:r>
          </w:p>
        </w:tc>
        <w:tc>
          <w:tcPr>
            <w:tcW w:w="946" w:type="pct"/>
            <w:gridSpan w:val="2"/>
          </w:tcPr>
          <w:p w:rsidR="007F64D4" w:rsidRPr="00170FC9" w:rsidRDefault="007F64D4" w:rsidP="00482077">
            <w:pPr>
              <w:rPr>
                <w:rFonts w:asciiTheme="majorHAnsi" w:hAnsiTheme="majorHAnsi"/>
              </w:rPr>
            </w:pPr>
          </w:p>
          <w:p w:rsidR="007F64D4" w:rsidRPr="00170FC9" w:rsidRDefault="007F64D4" w:rsidP="00781CBF">
            <w:pPr>
              <w:ind w:left="-107" w:right="-11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7F64D4" w:rsidRPr="00170FC9" w:rsidRDefault="007F64D4" w:rsidP="00781CBF">
            <w:pPr>
              <w:ind w:left="-107" w:right="-11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382" w:type="pct"/>
            <w:gridSpan w:val="2"/>
          </w:tcPr>
          <w:p w:rsidR="00676501" w:rsidRPr="00170FC9" w:rsidRDefault="007F64D4" w:rsidP="0085427F">
            <w:pPr>
              <w:ind w:left="-109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Развитие инновационной и экспериментальной деятельности педагогических работников ДОУ района. Активизация общения, обмена опытом и знаниями среди педагогов, распространение передового педагогического опыта</w:t>
            </w:r>
          </w:p>
        </w:tc>
      </w:tr>
      <w:tr w:rsidR="00064984" w:rsidRPr="00170FC9" w:rsidTr="007F64D4">
        <w:tc>
          <w:tcPr>
            <w:tcW w:w="227" w:type="pct"/>
          </w:tcPr>
          <w:p w:rsidR="00064984" w:rsidRPr="00170FC9" w:rsidRDefault="0006498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3.</w:t>
            </w:r>
          </w:p>
        </w:tc>
        <w:tc>
          <w:tcPr>
            <w:tcW w:w="1788" w:type="pct"/>
            <w:gridSpan w:val="4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«Здравствуй весна!»</w:t>
            </w:r>
          </w:p>
        </w:tc>
        <w:tc>
          <w:tcPr>
            <w:tcW w:w="657" w:type="pct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Март-апрель</w:t>
            </w:r>
          </w:p>
        </w:tc>
        <w:tc>
          <w:tcPr>
            <w:tcW w:w="946" w:type="pct"/>
            <w:gridSpan w:val="2"/>
          </w:tcPr>
          <w:p w:rsidR="00064984" w:rsidRPr="00170FC9" w:rsidRDefault="00064984" w:rsidP="00634D4A">
            <w:pPr>
              <w:ind w:left="-107" w:right="-25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064984" w:rsidRPr="00170FC9" w:rsidRDefault="00064984" w:rsidP="00634D4A">
            <w:pPr>
              <w:ind w:right="-92"/>
              <w:rPr>
                <w:rFonts w:asciiTheme="majorHAnsi" w:hAnsiTheme="majorHAnsi"/>
              </w:rPr>
            </w:pPr>
          </w:p>
        </w:tc>
        <w:tc>
          <w:tcPr>
            <w:tcW w:w="1382" w:type="pct"/>
            <w:gridSpan w:val="2"/>
          </w:tcPr>
          <w:p w:rsidR="00064984" w:rsidRPr="00170FC9" w:rsidRDefault="00064984" w:rsidP="0085427F">
            <w:pPr>
              <w:ind w:left="-109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и поддержка одарённых детей, творчески работающих педагогов</w:t>
            </w:r>
          </w:p>
        </w:tc>
      </w:tr>
      <w:tr w:rsidR="00064984" w:rsidRPr="00170FC9" w:rsidTr="007F64D4">
        <w:tc>
          <w:tcPr>
            <w:tcW w:w="227" w:type="pct"/>
          </w:tcPr>
          <w:p w:rsidR="00064984" w:rsidRPr="00170FC9" w:rsidRDefault="0006498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4.</w:t>
            </w:r>
          </w:p>
        </w:tc>
        <w:tc>
          <w:tcPr>
            <w:tcW w:w="1788" w:type="pct"/>
            <w:gridSpan w:val="4"/>
          </w:tcPr>
          <w:p w:rsidR="00064984" w:rsidRPr="00170FC9" w:rsidRDefault="00064984" w:rsidP="00064984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 «День Победы»</w:t>
            </w:r>
          </w:p>
        </w:tc>
        <w:tc>
          <w:tcPr>
            <w:tcW w:w="657" w:type="pct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946" w:type="pct"/>
            <w:gridSpan w:val="2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2" w:type="pct"/>
            <w:gridSpan w:val="2"/>
          </w:tcPr>
          <w:p w:rsidR="00676501" w:rsidRPr="00170FC9" w:rsidRDefault="00064984" w:rsidP="0085427F">
            <w:pPr>
              <w:ind w:left="-109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и поддержка одарённых детей, творчески работающих педагогов</w:t>
            </w:r>
          </w:p>
        </w:tc>
      </w:tr>
      <w:tr w:rsidR="00064984" w:rsidRPr="00170FC9" w:rsidTr="007F64D4">
        <w:tc>
          <w:tcPr>
            <w:tcW w:w="227" w:type="pct"/>
          </w:tcPr>
          <w:p w:rsidR="00064984" w:rsidRPr="00170FC9" w:rsidRDefault="0006498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5.</w:t>
            </w:r>
          </w:p>
        </w:tc>
        <w:tc>
          <w:tcPr>
            <w:tcW w:w="1788" w:type="pct"/>
            <w:gridSpan w:val="4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«Дебют воспитателя-2021»</w:t>
            </w:r>
          </w:p>
        </w:tc>
        <w:tc>
          <w:tcPr>
            <w:tcW w:w="657" w:type="pct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946" w:type="pct"/>
            <w:gridSpan w:val="2"/>
          </w:tcPr>
          <w:p w:rsidR="00064984" w:rsidRPr="00170FC9" w:rsidRDefault="00064984" w:rsidP="00634D4A">
            <w:pPr>
              <w:ind w:left="-107" w:right="-92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2" w:type="pct"/>
            <w:gridSpan w:val="2"/>
          </w:tcPr>
          <w:p w:rsidR="00676501" w:rsidRPr="00170FC9" w:rsidRDefault="00064984" w:rsidP="0085427F">
            <w:pPr>
              <w:ind w:left="-109" w:right="-108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Поддержка инновационной деятельности </w:t>
            </w:r>
            <w:r w:rsidRPr="00170FC9">
              <w:rPr>
                <w:rFonts w:asciiTheme="majorHAnsi" w:hAnsiTheme="majorHAnsi"/>
              </w:rPr>
              <w:lastRenderedPageBreak/>
              <w:t>педагогических работников системы дошкольного образования, распространение педагогического опыта, поддержка молодых талантливых, творчески работающих педагогов</w:t>
            </w:r>
          </w:p>
        </w:tc>
      </w:tr>
      <w:tr w:rsidR="00064984" w:rsidRPr="00170FC9" w:rsidTr="007F64D4">
        <w:tc>
          <w:tcPr>
            <w:tcW w:w="227" w:type="pct"/>
          </w:tcPr>
          <w:p w:rsidR="00064984" w:rsidRPr="00170FC9" w:rsidRDefault="0006498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1788" w:type="pct"/>
            <w:gridSpan w:val="4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Районный конкурс «Воспитатель года-2021»</w:t>
            </w:r>
          </w:p>
        </w:tc>
        <w:tc>
          <w:tcPr>
            <w:tcW w:w="657" w:type="pct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946" w:type="pct"/>
            <w:gridSpan w:val="2"/>
          </w:tcPr>
          <w:p w:rsidR="00064984" w:rsidRPr="00170FC9" w:rsidRDefault="00064984" w:rsidP="00634D4A">
            <w:pPr>
              <w:ind w:left="-107" w:right="-92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</w:t>
            </w:r>
          </w:p>
        </w:tc>
        <w:tc>
          <w:tcPr>
            <w:tcW w:w="1382" w:type="pct"/>
            <w:gridSpan w:val="2"/>
          </w:tcPr>
          <w:p w:rsidR="00676501" w:rsidRPr="00170FC9" w:rsidRDefault="00064984" w:rsidP="00634D4A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Поддержка инновационной деятельности педагогических работников системы дошкольного образования, распространение педагогического опыта, поддержка талантливых, творчески работающих педагогов</w:t>
            </w:r>
          </w:p>
        </w:tc>
      </w:tr>
      <w:tr w:rsidR="00064984" w:rsidRPr="00170FC9" w:rsidTr="007F64D4">
        <w:tc>
          <w:tcPr>
            <w:tcW w:w="227" w:type="pct"/>
          </w:tcPr>
          <w:p w:rsidR="00064984" w:rsidRPr="00170FC9" w:rsidRDefault="00064984" w:rsidP="00482077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7.</w:t>
            </w:r>
          </w:p>
        </w:tc>
        <w:tc>
          <w:tcPr>
            <w:tcW w:w="1788" w:type="pct"/>
            <w:gridSpan w:val="4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</w:t>
            </w:r>
            <w:r w:rsidR="00555FCE" w:rsidRPr="00170FC9">
              <w:rPr>
                <w:rFonts w:asciiTheme="majorHAnsi" w:hAnsiTheme="majorHAnsi"/>
              </w:rPr>
              <w:t>низация работы территориальной п</w:t>
            </w:r>
            <w:r w:rsidRPr="00170FC9">
              <w:rPr>
                <w:rFonts w:asciiTheme="majorHAnsi" w:hAnsiTheme="majorHAnsi"/>
              </w:rPr>
              <w:t>сихолого-медико-педагогической комиссии</w:t>
            </w:r>
          </w:p>
        </w:tc>
        <w:tc>
          <w:tcPr>
            <w:tcW w:w="657" w:type="pct"/>
          </w:tcPr>
          <w:p w:rsidR="00064984" w:rsidRPr="00170FC9" w:rsidRDefault="00064984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946" w:type="pct"/>
            <w:gridSpan w:val="2"/>
          </w:tcPr>
          <w:p w:rsidR="00064984" w:rsidRPr="00170FC9" w:rsidRDefault="00064984" w:rsidP="00634D4A">
            <w:pPr>
              <w:ind w:right="-92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382" w:type="pct"/>
            <w:gridSpan w:val="2"/>
          </w:tcPr>
          <w:p w:rsidR="00676501" w:rsidRPr="00170FC9" w:rsidRDefault="00064984" w:rsidP="00064984">
            <w:pPr>
              <w:ind w:left="-107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диагностико-коррекционного, психолого-медико-педагогического сопрово</w:t>
            </w:r>
            <w:r w:rsidR="0085427F" w:rsidRPr="00170FC9">
              <w:rPr>
                <w:rFonts w:asciiTheme="majorHAnsi" w:hAnsiTheme="majorHAnsi"/>
              </w:rPr>
              <w:t>ждения обучающихся, воспитанни</w:t>
            </w:r>
            <w:r w:rsidRPr="00170FC9">
              <w:rPr>
                <w:rFonts w:asciiTheme="majorHAnsi" w:hAnsiTheme="majorHAnsi"/>
              </w:rPr>
              <w:t>ков с отклонениями в развитии и состояниями соматического и нервно-психического здоровья обучающихся, воспитанников</w:t>
            </w:r>
          </w:p>
        </w:tc>
      </w:tr>
    </w:tbl>
    <w:p w:rsidR="00BE4021" w:rsidRPr="00170FC9" w:rsidRDefault="00BE4021" w:rsidP="0022512F">
      <w:pPr>
        <w:rPr>
          <w:rFonts w:asciiTheme="majorHAnsi" w:hAnsiTheme="majorHAnsi"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Общее образование</w:t>
      </w:r>
    </w:p>
    <w:p w:rsidR="00F95AB5" w:rsidRPr="00170FC9" w:rsidRDefault="00064984" w:rsidP="00064984">
      <w:pPr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цель: </w:t>
      </w:r>
    </w:p>
    <w:p w:rsidR="00F95AB5" w:rsidRPr="00170FC9" w:rsidRDefault="00064984" w:rsidP="00F95AB5">
      <w:pPr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 xml:space="preserve">обеспечение доступности качественного образования, соответствующего требованиям инновационного развития </w:t>
      </w:r>
      <w:r w:rsidR="00F95AB5" w:rsidRPr="00170FC9">
        <w:rPr>
          <w:rFonts w:asciiTheme="majorHAnsi" w:hAnsiTheme="majorHAnsi"/>
        </w:rPr>
        <w:t xml:space="preserve"> краевой системы  образования.</w:t>
      </w:r>
    </w:p>
    <w:p w:rsidR="00F95AB5" w:rsidRPr="00170FC9" w:rsidRDefault="00F95AB5" w:rsidP="00064984">
      <w:pPr>
        <w:rPr>
          <w:rFonts w:asciiTheme="majorHAnsi" w:hAnsiTheme="majorHAnsi"/>
        </w:rPr>
      </w:pPr>
      <w:r w:rsidRPr="00170FC9">
        <w:rPr>
          <w:rFonts w:asciiTheme="majorHAnsi" w:hAnsiTheme="majorHAnsi"/>
        </w:rPr>
        <w:t>задача:</w:t>
      </w:r>
    </w:p>
    <w:p w:rsidR="00064984" w:rsidRPr="00170FC9" w:rsidRDefault="00F95AB5" w:rsidP="00F95AB5">
      <w:pPr>
        <w:ind w:left="61"/>
        <w:jc w:val="both"/>
        <w:rPr>
          <w:rFonts w:asciiTheme="majorHAnsi" w:hAnsiTheme="majorHAnsi"/>
        </w:rPr>
      </w:pPr>
      <w:r w:rsidRPr="00170FC9">
        <w:rPr>
          <w:rFonts w:asciiTheme="majorHAnsi" w:hAnsiTheme="majorHAnsi"/>
        </w:rPr>
        <w:t>обеспечение достижения школьниками района новых образовательных результатов;</w:t>
      </w:r>
    </w:p>
    <w:p w:rsidR="00F95AB5" w:rsidRPr="00170FC9" w:rsidRDefault="00F95AB5" w:rsidP="00F95AB5">
      <w:pPr>
        <w:ind w:left="61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3268"/>
        <w:gridCol w:w="278"/>
        <w:gridCol w:w="1135"/>
        <w:gridCol w:w="142"/>
        <w:gridCol w:w="1137"/>
        <w:gridCol w:w="281"/>
        <w:gridCol w:w="431"/>
        <w:gridCol w:w="2510"/>
      </w:tblGrid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593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814" w:type="pct"/>
            <w:gridSpan w:val="3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1537" w:type="pct"/>
            <w:gridSpan w:val="2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22512F" w:rsidRPr="00170FC9" w:rsidTr="00254CE6">
        <w:tc>
          <w:tcPr>
            <w:tcW w:w="5000" w:type="pct"/>
            <w:gridSpan w:val="9"/>
          </w:tcPr>
          <w:p w:rsidR="000873FD" w:rsidRPr="00170FC9" w:rsidRDefault="000873FD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Обеспечение и защита конституционных прав граждан на получение</w:t>
            </w:r>
            <w:r w:rsidRPr="00170FC9">
              <w:rPr>
                <w:rFonts w:asciiTheme="majorHAnsi" w:hAnsiTheme="majorHAnsi"/>
                <w:b/>
              </w:rPr>
              <w:t xml:space="preserve"> 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начального, основного, среднего  общего образования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мероприятий, посвященных Дню знаний и началу нового учебного года</w:t>
            </w:r>
          </w:p>
        </w:tc>
        <w:tc>
          <w:tcPr>
            <w:tcW w:w="667" w:type="pct"/>
            <w:gridSpan w:val="2"/>
          </w:tcPr>
          <w:p w:rsidR="0022512F" w:rsidRPr="00170FC9" w:rsidRDefault="0022512F" w:rsidP="0085427F">
            <w:pPr>
              <w:ind w:left="3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Готовность органов управления образование к началу учебного года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Осуществление мониторинга явки учащихся на занятия в общеобразовательные учреждения</w:t>
            </w:r>
          </w:p>
        </w:tc>
        <w:tc>
          <w:tcPr>
            <w:tcW w:w="667" w:type="pct"/>
            <w:gridSpan w:val="2"/>
          </w:tcPr>
          <w:p w:rsidR="0022512F" w:rsidRPr="00170FC9" w:rsidRDefault="0085427F" w:rsidP="00555FCE">
            <w:pPr>
              <w:ind w:left="-107" w:righ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 </w:t>
            </w:r>
            <w:r w:rsidR="0022512F" w:rsidRPr="00170FC9">
              <w:rPr>
                <w:rFonts w:asciiTheme="majorHAnsi" w:hAnsiTheme="majorHAnsi"/>
              </w:rPr>
              <w:t xml:space="preserve">начало </w:t>
            </w:r>
            <w:r w:rsidR="0022512F" w:rsidRPr="00170FC9">
              <w:rPr>
                <w:rFonts w:asciiTheme="majorHAnsi" w:hAnsiTheme="majorHAnsi"/>
                <w:lang w:val="en-US"/>
              </w:rPr>
              <w:t>I</w:t>
            </w:r>
            <w:r w:rsidR="0022512F" w:rsidRPr="00170FC9">
              <w:rPr>
                <w:rFonts w:asciiTheme="majorHAnsi" w:hAnsiTheme="majorHAnsi"/>
              </w:rPr>
              <w:t>,</w:t>
            </w:r>
            <w:r w:rsidR="0022512F" w:rsidRPr="00170FC9">
              <w:rPr>
                <w:rFonts w:asciiTheme="majorHAnsi" w:hAnsiTheme="majorHAnsi"/>
                <w:lang w:val="en-US"/>
              </w:rPr>
              <w:t>II</w:t>
            </w:r>
            <w:r w:rsidR="0022512F" w:rsidRPr="00170FC9">
              <w:rPr>
                <w:rFonts w:asciiTheme="majorHAnsi" w:hAnsiTheme="majorHAnsi"/>
              </w:rPr>
              <w:t>,</w:t>
            </w:r>
            <w:r w:rsidR="0022512F" w:rsidRPr="00170FC9">
              <w:rPr>
                <w:rFonts w:asciiTheme="majorHAnsi" w:hAnsiTheme="majorHAnsi"/>
                <w:lang w:val="en-US"/>
              </w:rPr>
              <w:t>III</w:t>
            </w:r>
            <w:r w:rsidR="0022512F" w:rsidRPr="00170FC9">
              <w:rPr>
                <w:rFonts w:asciiTheme="majorHAnsi" w:hAnsiTheme="majorHAnsi"/>
              </w:rPr>
              <w:t>,</w:t>
            </w:r>
            <w:r w:rsidR="0022512F" w:rsidRPr="00170FC9">
              <w:rPr>
                <w:rFonts w:asciiTheme="majorHAnsi" w:hAnsiTheme="majorHAnsi"/>
                <w:lang w:val="en-US"/>
              </w:rPr>
              <w:t>IV</w:t>
            </w:r>
            <w:r w:rsidR="0022512F" w:rsidRPr="00170FC9">
              <w:rPr>
                <w:rFonts w:asciiTheme="majorHAnsi" w:hAnsiTheme="majorHAnsi"/>
              </w:rPr>
              <w:t xml:space="preserve"> четверти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учащихся, допускающих без уважительных причин пропуски занятий в общеобразовательных учреждениях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Проведение совместной акции  Администрации Красногорского района  по образованию  и отделения полиции по Красногорскому району «Вернем детей в школу» </w:t>
            </w:r>
          </w:p>
        </w:tc>
        <w:tc>
          <w:tcPr>
            <w:tcW w:w="667" w:type="pct"/>
            <w:gridSpan w:val="2"/>
          </w:tcPr>
          <w:p w:rsidR="0022512F" w:rsidRPr="00170FC9" w:rsidRDefault="0022512F" w:rsidP="00555FCE">
            <w:pPr>
              <w:ind w:left="-107" w:righ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январь,</w:t>
            </w:r>
          </w:p>
          <w:p w:rsidR="0022512F" w:rsidRPr="00170FC9" w:rsidRDefault="0022512F" w:rsidP="00555FCE">
            <w:pPr>
              <w:ind w:left="-107" w:righ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апрель,</w:t>
            </w:r>
          </w:p>
          <w:p w:rsidR="0022512F" w:rsidRPr="00170FC9" w:rsidRDefault="0022512F" w:rsidP="00555FCE">
            <w:pPr>
              <w:ind w:left="-107" w:righ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сентябрь,</w:t>
            </w:r>
          </w:p>
          <w:p w:rsidR="0022512F" w:rsidRPr="00170FC9" w:rsidRDefault="0022512F" w:rsidP="00555FCE">
            <w:pPr>
              <w:ind w:left="34" w:righ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учащихся, допускающих без уважительных причин пропуски занятий в общеобразовательных учреждениях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выпускных вечеров в общеобразовательных школах района</w:t>
            </w:r>
          </w:p>
        </w:tc>
        <w:tc>
          <w:tcPr>
            <w:tcW w:w="667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tabs>
                <w:tab w:val="left" w:pos="2726"/>
              </w:tabs>
              <w:ind w:left="-109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Готовность органов управления образованием к организованному окончанию школы выпускниками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краевой межведомственной акции «Соберем детей в школу»</w:t>
            </w:r>
          </w:p>
        </w:tc>
        <w:tc>
          <w:tcPr>
            <w:tcW w:w="667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  <w:lang w:val="en-US"/>
              </w:rPr>
            </w:pPr>
            <w:r w:rsidRPr="00170FC9">
              <w:rPr>
                <w:rFonts w:asciiTheme="majorHAnsi" w:hAnsiTheme="majorHAnsi"/>
              </w:rPr>
              <w:t>август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Маковка З.В. </w:t>
            </w: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ind w:left="-109"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Поддержка малообеспеченных, многодетных семей накануне нового учебного года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</w:t>
            </w:r>
          </w:p>
        </w:tc>
        <w:tc>
          <w:tcPr>
            <w:tcW w:w="1852" w:type="pct"/>
            <w:gridSpan w:val="2"/>
          </w:tcPr>
          <w:p w:rsidR="0022512F" w:rsidRPr="00170FC9" w:rsidRDefault="0022512F" w:rsidP="00676501">
            <w:pPr>
              <w:ind w:left="-104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выплат отличникам и получившим  медали за особые успехи в учении выпускникам 11 классов</w:t>
            </w:r>
            <w:r w:rsidR="00676501" w:rsidRPr="00170FC9">
              <w:rPr>
                <w:rFonts w:asciiTheme="majorHAnsi" w:hAnsiTheme="majorHAnsi"/>
              </w:rPr>
              <w:t xml:space="preserve"> ОУ</w:t>
            </w:r>
            <w:r w:rsidRPr="00170FC9">
              <w:rPr>
                <w:rFonts w:asciiTheme="majorHAnsi" w:hAnsiTheme="majorHAnsi"/>
              </w:rPr>
              <w:t xml:space="preserve"> Красногорского района из многодетных семей</w:t>
            </w:r>
          </w:p>
        </w:tc>
        <w:tc>
          <w:tcPr>
            <w:tcW w:w="667" w:type="pct"/>
            <w:gridSpan w:val="2"/>
          </w:tcPr>
          <w:p w:rsidR="0022512F" w:rsidRPr="00170FC9" w:rsidRDefault="0022512F" w:rsidP="0085427F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741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</w:tc>
        <w:tc>
          <w:tcPr>
            <w:tcW w:w="1536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Стимулирование одаренных школьников из многодетных семей</w:t>
            </w:r>
          </w:p>
        </w:tc>
      </w:tr>
      <w:tr w:rsidR="0022512F" w:rsidRPr="00170FC9" w:rsidTr="00254CE6">
        <w:tc>
          <w:tcPr>
            <w:tcW w:w="5000" w:type="pct"/>
            <w:gridSpan w:val="9"/>
          </w:tcPr>
          <w:p w:rsidR="003B6921" w:rsidRPr="00170FC9" w:rsidRDefault="003B6921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3B6921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 xml:space="preserve">Реализация мероприятий в рамках </w:t>
            </w:r>
            <w:r w:rsidR="0085427F" w:rsidRPr="00170FC9">
              <w:rPr>
                <w:rFonts w:asciiTheme="majorHAnsi" w:hAnsiTheme="majorHAnsi"/>
                <w:b/>
                <w:sz w:val="28"/>
                <w:szCs w:val="28"/>
              </w:rPr>
              <w:t>муниципальной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 xml:space="preserve"> программы «Развитие образовани</w:t>
            </w:r>
            <w:r w:rsidR="00F95AB5" w:rsidRPr="00170FC9">
              <w:rPr>
                <w:rFonts w:asciiTheme="majorHAnsi" w:hAnsiTheme="majorHAnsi"/>
                <w:b/>
                <w:sz w:val="28"/>
                <w:szCs w:val="28"/>
              </w:rPr>
              <w:t>я в Красногорском районе» на 2020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-202</w:t>
            </w:r>
            <w:r w:rsidR="0085427F" w:rsidRPr="00170FC9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 xml:space="preserve"> гг.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07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Проведение организационных мероприятий по созданию условий для проведения ЕГЭ 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555FC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отдельному плану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85427F">
            <w:pPr>
              <w:ind w:right="-104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</w:tc>
        <w:tc>
          <w:tcPr>
            <w:tcW w:w="1683" w:type="pct"/>
            <w:gridSpan w:val="3"/>
          </w:tcPr>
          <w:p w:rsidR="0022512F" w:rsidRPr="00170FC9" w:rsidRDefault="0022512F" w:rsidP="0085427F">
            <w:pPr>
              <w:ind w:left="-112"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Готовность органом управления образованием, организаторов ЕГЭ, предметных комиссий, учащихся к проведению ЕГЭ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707" w:type="pct"/>
          </w:tcPr>
          <w:p w:rsidR="00676501" w:rsidRPr="00170FC9" w:rsidRDefault="0022512F" w:rsidP="0085427F">
            <w:pPr>
              <w:ind w:left="-105" w:right="-10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и проведение тренировочного тестирования</w:t>
            </w:r>
            <w:r w:rsidR="0085427F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по предметам по выбору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555FC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Ноябрь-декабрь, март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85427F">
            <w:pPr>
              <w:ind w:right="-104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        </w:t>
            </w:r>
          </w:p>
        </w:tc>
        <w:tc>
          <w:tcPr>
            <w:tcW w:w="1683" w:type="pct"/>
            <w:gridSpan w:val="3"/>
          </w:tcPr>
          <w:p w:rsidR="0022512F" w:rsidRPr="00170FC9" w:rsidRDefault="0022512F" w:rsidP="0085427F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Ознакомление выпускников с процедурой проведения </w:t>
            </w:r>
            <w:r w:rsidR="0085427F" w:rsidRPr="00170FC9">
              <w:rPr>
                <w:rFonts w:asciiTheme="majorHAnsi" w:hAnsiTheme="majorHAnsi"/>
              </w:rPr>
              <w:t>ЕГЭ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707" w:type="pct"/>
          </w:tcPr>
          <w:p w:rsidR="00676501" w:rsidRPr="00170FC9" w:rsidRDefault="0022512F" w:rsidP="007D739C">
            <w:pPr>
              <w:ind w:left="-105" w:right="-10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Проведение совещания с руководителя ОУ ЕГЭ и ОГЭ «Проведение </w:t>
            </w:r>
            <w:r w:rsidR="0085427F" w:rsidRPr="00170FC9">
              <w:rPr>
                <w:rFonts w:asciiTheme="majorHAnsi" w:hAnsiTheme="majorHAnsi"/>
              </w:rPr>
              <w:t>ГИА</w:t>
            </w:r>
            <w:r w:rsidRPr="00170FC9">
              <w:rPr>
                <w:rFonts w:asciiTheme="majorHAnsi" w:hAnsiTheme="majorHAnsi"/>
              </w:rPr>
              <w:t xml:space="preserve"> выпускников 9 и 11 классов»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555FCE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5A73C9">
            <w:pPr>
              <w:ind w:right="-10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68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Готовность администраторов ЕГЭ и  ОГЭ к проведению экзамена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1707" w:type="pct"/>
          </w:tcPr>
          <w:p w:rsidR="00676501" w:rsidRPr="00170FC9" w:rsidRDefault="0022512F" w:rsidP="007D739C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аналитического отчета о проведении ЕГЭ и ОГЭ в Красногорском районе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5A73C9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июнь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5A73C9">
            <w:pPr>
              <w:ind w:right="-10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68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Аналитический отчет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1707" w:type="pct"/>
          </w:tcPr>
          <w:p w:rsidR="00676501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совещаний директоров подведомственных общеобразовательных учреждений по вопросам совершенствования образовательного процесса в условиях модернизации системы общего образования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5A73C9">
            <w:pPr>
              <w:ind w:right="-10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68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Совершенствование образовательного процесса, повышение эффективности деятельности подведомственных общеобразовательных учреждений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</w:t>
            </w:r>
          </w:p>
        </w:tc>
        <w:tc>
          <w:tcPr>
            <w:tcW w:w="1707" w:type="pct"/>
          </w:tcPr>
          <w:p w:rsidR="0022512F" w:rsidRPr="00170FC9" w:rsidRDefault="0022512F" w:rsidP="005A73C9">
            <w:pPr>
              <w:ind w:left="-105" w:right="-10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Повышение качества предметного образования и предупреждение неуспеваемости на основной ступени образования 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0F5745">
            <w:pPr>
              <w:ind w:right="-102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 (по отдельному графику)</w:t>
            </w:r>
          </w:p>
        </w:tc>
        <w:tc>
          <w:tcPr>
            <w:tcW w:w="668" w:type="pct"/>
            <w:gridSpan w:val="2"/>
          </w:tcPr>
          <w:p w:rsidR="0022512F" w:rsidRPr="00170FC9" w:rsidRDefault="0022512F" w:rsidP="005A73C9">
            <w:pPr>
              <w:tabs>
                <w:tab w:val="left" w:pos="1167"/>
              </w:tabs>
              <w:ind w:lef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  <w:tc>
          <w:tcPr>
            <w:tcW w:w="1683" w:type="pct"/>
            <w:gridSpan w:val="3"/>
          </w:tcPr>
          <w:p w:rsidR="00676501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Совершенствование образовательного процесса, повышение качества математического образования </w:t>
            </w:r>
          </w:p>
        </w:tc>
      </w:tr>
      <w:tr w:rsidR="0022512F" w:rsidRPr="00170FC9" w:rsidTr="00254CE6">
        <w:tc>
          <w:tcPr>
            <w:tcW w:w="5000" w:type="pct"/>
            <w:gridSpan w:val="9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Развитие системы выявления и поддержки талантливых детей</w:t>
            </w:r>
          </w:p>
          <w:p w:rsidR="00084268" w:rsidRPr="00170FC9" w:rsidRDefault="00084268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07" w:type="pct"/>
          </w:tcPr>
          <w:p w:rsidR="0022512F" w:rsidRPr="00170FC9" w:rsidRDefault="0022512F" w:rsidP="005A73C9">
            <w:pPr>
              <w:ind w:left="-105" w:right="-103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школьного и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  -</w:t>
            </w:r>
            <w:r w:rsidR="005A73C9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040" w:type="pct"/>
            <w:gridSpan w:val="4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1" w:type="pct"/>
          </w:tcPr>
          <w:p w:rsidR="00676501" w:rsidRPr="00170FC9" w:rsidRDefault="0022512F" w:rsidP="005A73C9">
            <w:pPr>
              <w:ind w:left="-115" w:right="-143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одаренных детей, повышение интереса учащихся к углубленному изучению школьных дисциплин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707" w:type="pct"/>
          </w:tcPr>
          <w:p w:rsidR="0022512F" w:rsidRPr="00170FC9" w:rsidRDefault="0022512F" w:rsidP="005A73C9">
            <w:pPr>
              <w:ind w:right="-103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школьников района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738" w:type="pct"/>
            <w:gridSpan w:val="2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январь-февраль</w:t>
            </w:r>
          </w:p>
        </w:tc>
        <w:tc>
          <w:tcPr>
            <w:tcW w:w="1040" w:type="pct"/>
            <w:gridSpan w:val="4"/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1" w:type="pct"/>
          </w:tcPr>
          <w:p w:rsidR="00676501" w:rsidRPr="00170FC9" w:rsidRDefault="0022512F" w:rsidP="005A73C9">
            <w:pPr>
              <w:ind w:left="-115"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Участие школьников района в заключительном этапе Всероссийской олимпиады школьников по общеобразовательным предметам</w:t>
            </w:r>
          </w:p>
        </w:tc>
      </w:tr>
      <w:tr w:rsidR="0022512F" w:rsidRPr="00170FC9" w:rsidTr="0085427F">
        <w:trPr>
          <w:trHeight w:val="1196"/>
        </w:trPr>
        <w:tc>
          <w:tcPr>
            <w:tcW w:w="204" w:type="pct"/>
          </w:tcPr>
          <w:p w:rsidR="0022512F" w:rsidRPr="00170FC9" w:rsidRDefault="005C250A" w:rsidP="00254C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line id="_x0000_s1026" style="position:absolute;z-index:251660288;mso-position-horizontal-relative:text;mso-position-vertical-relative:text" from="-9pt,-616.15pt" to="-9pt,-616.15pt"/>
              </w:pict>
            </w:r>
            <w:r w:rsidR="0022512F" w:rsidRPr="00170FC9">
              <w:rPr>
                <w:rFonts w:asciiTheme="majorHAnsi" w:hAnsiTheme="majorHAnsi"/>
              </w:rPr>
              <w:t>3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707" w:type="pct"/>
          </w:tcPr>
          <w:p w:rsidR="0022512F" w:rsidRPr="00170FC9" w:rsidRDefault="0022512F" w:rsidP="003B6921">
            <w:pPr>
              <w:ind w:left="-107"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муниципального этапа региональной олимпиады для учащихся 2 – 6 классов  «Вместе - к успеху!»</w:t>
            </w:r>
          </w:p>
        </w:tc>
        <w:tc>
          <w:tcPr>
            <w:tcW w:w="738" w:type="pct"/>
            <w:gridSpan w:val="2"/>
          </w:tcPr>
          <w:p w:rsidR="0022512F" w:rsidRPr="00170FC9" w:rsidRDefault="00EB2CE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</w:t>
            </w:r>
            <w:r w:rsidR="0022512F" w:rsidRPr="00170FC9">
              <w:rPr>
                <w:rFonts w:asciiTheme="majorHAnsi" w:hAnsiTheme="majorHAnsi"/>
              </w:rPr>
              <w:t>екабрь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040" w:type="pct"/>
            <w:gridSpan w:val="4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311" w:type="pct"/>
          </w:tcPr>
          <w:p w:rsidR="00676501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Демонстрация образовательных достижений младших школьников, обучающихся по ФГОС</w:t>
            </w:r>
          </w:p>
        </w:tc>
      </w:tr>
      <w:tr w:rsidR="0022512F" w:rsidRPr="00170FC9" w:rsidTr="0085427F">
        <w:tc>
          <w:tcPr>
            <w:tcW w:w="204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1707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участия младших школьников района в региональном этапе олимпиады «Вместе - </w:t>
            </w:r>
            <w:r w:rsidRPr="00170FC9">
              <w:rPr>
                <w:rFonts w:asciiTheme="majorHAnsi" w:hAnsiTheme="majorHAnsi"/>
              </w:rPr>
              <w:lastRenderedPageBreak/>
              <w:t>к успеху!»</w:t>
            </w:r>
          </w:p>
        </w:tc>
        <w:tc>
          <w:tcPr>
            <w:tcW w:w="738" w:type="pct"/>
            <w:gridSpan w:val="2"/>
          </w:tcPr>
          <w:p w:rsidR="0022512F" w:rsidRPr="00170FC9" w:rsidRDefault="00EB2CE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ф</w:t>
            </w:r>
            <w:r w:rsidR="0022512F" w:rsidRPr="00170FC9">
              <w:rPr>
                <w:rFonts w:asciiTheme="majorHAnsi" w:hAnsiTheme="majorHAnsi"/>
              </w:rPr>
              <w:t>евраль-март</w:t>
            </w:r>
          </w:p>
        </w:tc>
        <w:tc>
          <w:tcPr>
            <w:tcW w:w="1040" w:type="pct"/>
            <w:gridSpan w:val="4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1311" w:type="pct"/>
          </w:tcPr>
          <w:p w:rsidR="00676501" w:rsidRPr="00170FC9" w:rsidRDefault="0022512F" w:rsidP="003B6921">
            <w:pPr>
              <w:ind w:left="-108"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Участие младших школьников района в заочном и очном этапах региональной </w:t>
            </w:r>
            <w:r w:rsidRPr="00170FC9">
              <w:rPr>
                <w:rFonts w:asciiTheme="majorHAnsi" w:hAnsiTheme="majorHAnsi"/>
              </w:rPr>
              <w:lastRenderedPageBreak/>
              <w:t>олимпиады школьников «Вместе к успеху!»</w:t>
            </w:r>
          </w:p>
        </w:tc>
      </w:tr>
    </w:tbl>
    <w:p w:rsidR="00B332BC" w:rsidRPr="00170FC9" w:rsidRDefault="00B332BC" w:rsidP="003B6921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3B6921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Инновационная деятельность</w:t>
      </w:r>
    </w:p>
    <w:p w:rsidR="00B332BC" w:rsidRPr="00170FC9" w:rsidRDefault="00B332BC" w:rsidP="003B6921">
      <w:pPr>
        <w:jc w:val="center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3774"/>
        <w:gridCol w:w="2552"/>
        <w:gridCol w:w="992"/>
        <w:gridCol w:w="1808"/>
      </w:tblGrid>
      <w:tr w:rsidR="0022512F" w:rsidRPr="00170FC9" w:rsidTr="00254CE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Муниципальные стажерские  площадки</w:t>
            </w:r>
          </w:p>
          <w:p w:rsidR="00676501" w:rsidRPr="00170FC9" w:rsidRDefault="00676501" w:rsidP="00254CE6">
            <w:pPr>
              <w:jc w:val="center"/>
              <w:rPr>
                <w:rFonts w:asciiTheme="majorHAnsi" w:hAnsiTheme="majorHAnsi"/>
              </w:rPr>
            </w:pPr>
          </w:p>
        </w:tc>
      </w:tr>
      <w:tr w:rsidR="0022512F" w:rsidRPr="00170FC9" w:rsidTr="005A7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  <w:r w:rsidR="00690620"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1A75FE" w:rsidP="00981761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Формы и методы работы классных руководителей филиала </w:t>
            </w:r>
            <w:r w:rsidR="00981761" w:rsidRPr="00170FC9">
              <w:rPr>
                <w:rFonts w:asciiTheme="majorHAnsi" w:hAnsiTheme="majorHAnsi"/>
              </w:rPr>
              <w:t>МБОУ «Быстрянская СОШ им. О.Суртаева»  Березовская ООШ как средство воспитания гражданственности и патриотизма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МБОУ «Быстрянская СОШ им. О.Суртаева»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D85853" w:rsidP="005A73C9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D85853" w:rsidP="00254CE6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Новикова А.В.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</w:tr>
      <w:tr w:rsidR="007A3190" w:rsidRPr="00170FC9" w:rsidTr="005A7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E92B2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CF37D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Формы организации деятельности базовой школы и филиала: опыт и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CF37D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МКОУ «Усть-Ишинская СОШ им. Б.Головина»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lef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Барышникова Г.Ф.</w:t>
            </w:r>
          </w:p>
          <w:p w:rsidR="007A3190" w:rsidRPr="00170FC9" w:rsidRDefault="007A3190" w:rsidP="005A73C9">
            <w:pPr>
              <w:ind w:left="-108"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7A3190" w:rsidRPr="00170FC9" w:rsidTr="005A73C9">
        <w:trPr>
          <w:trHeight w:val="11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E92B2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  <w:r w:rsidR="007A3190"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690620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«Современный урок  в практике учителя: опыт, проблемы, результаты»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5A73C9" w:rsidP="005A73C9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МКОУ </w:t>
            </w:r>
            <w:r w:rsidR="007A3190" w:rsidRPr="00170FC9">
              <w:rPr>
                <w:rFonts w:asciiTheme="majorHAnsi" w:hAnsiTheme="majorHAnsi"/>
              </w:rPr>
              <w:t>«Новозыкоская СОШ им.В.Нагайцева»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Хабарова Г.А.</w:t>
            </w:r>
          </w:p>
          <w:p w:rsidR="007A3190" w:rsidRPr="00170FC9" w:rsidRDefault="007A319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7A3190" w:rsidRPr="00170FC9" w:rsidRDefault="007A3190" w:rsidP="00254CE6">
            <w:pPr>
              <w:rPr>
                <w:rFonts w:asciiTheme="majorHAnsi" w:hAnsiTheme="majorHAnsi"/>
              </w:rPr>
            </w:pPr>
          </w:p>
        </w:tc>
      </w:tr>
      <w:tr w:rsidR="007A3190" w:rsidRPr="00170FC9" w:rsidTr="005A73C9">
        <w:trPr>
          <w:trHeight w:val="9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E92B2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  <w:r w:rsidR="007A3190"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Новые модели аттестации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3258FC">
            <w:pPr>
              <w:rPr>
                <w:rFonts w:asciiTheme="majorHAnsi" w:hAnsiTheme="majorHAnsi"/>
                <w:lang w:eastAsia="en-US"/>
              </w:rPr>
            </w:pPr>
            <w:r w:rsidRPr="00170FC9">
              <w:rPr>
                <w:rFonts w:asciiTheme="majorHAnsi" w:hAnsiTheme="majorHAnsi"/>
              </w:rPr>
              <w:t>МБОУ «Красногорская  СОШ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Дайбов Е.И.</w:t>
            </w:r>
          </w:p>
          <w:p w:rsidR="007A3190" w:rsidRPr="00170FC9" w:rsidRDefault="007A3190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ЗоркинаЛ.Г.</w:t>
            </w:r>
          </w:p>
        </w:tc>
      </w:tr>
      <w:tr w:rsidR="007A3190" w:rsidRPr="00170FC9" w:rsidTr="005A73C9">
        <w:trPr>
          <w:trHeight w:val="9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E92B2C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  <w:r w:rsidR="007A3190" w:rsidRPr="00170FC9">
              <w:rPr>
                <w:rFonts w:asciiTheme="majorHAnsi" w:hAnsiTheme="majorHAnsi"/>
              </w:rPr>
              <w:t>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Формирование профессиональных компетенций молодых учителей в рамках реализации регионального проекта «Учитель будущего» национального проекта «Образование»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E92B2C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МКОУ «Соусканихинская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5A73C9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90" w:rsidRPr="00170FC9" w:rsidRDefault="007A3190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Лопатина Л.М.</w:t>
            </w:r>
          </w:p>
          <w:p w:rsidR="007A3190" w:rsidRPr="00170FC9" w:rsidRDefault="007A3190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</w:tbl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Повышение качества преподавания</w:t>
      </w: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381"/>
        <w:gridCol w:w="1301"/>
        <w:gridCol w:w="2498"/>
      </w:tblGrid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5A73C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работы с </w:t>
            </w:r>
            <w:r w:rsidR="005A73C9" w:rsidRPr="00170FC9">
              <w:rPr>
                <w:rFonts w:asciiTheme="majorHAnsi" w:hAnsiTheme="majorHAnsi"/>
              </w:rPr>
              <w:t>выпускниками</w:t>
            </w:r>
            <w:r w:rsidRPr="00170FC9">
              <w:rPr>
                <w:rFonts w:asciiTheme="majorHAnsi" w:hAnsiTheme="majorHAnsi"/>
              </w:rPr>
              <w:t>, которые не получили аттестат об основном общем или среднем общем образовании (индивидуальные занятия, консультации). Подготовка их к пересдаче ГИА - 9, ГИА - 11 по обязательным учебным предметам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</w:t>
            </w:r>
            <w:r w:rsidR="005A73C9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А.А.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Руководители ОУ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170FC9">
              <w:rPr>
                <w:rFonts w:asciiTheme="majorHAnsi" w:hAnsiTheme="majorHAnsi"/>
                <w:color w:val="auto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170FC9">
              <w:rPr>
                <w:rFonts w:asciiTheme="majorHAnsi" w:hAnsiTheme="majorHAnsi"/>
                <w:color w:val="auto"/>
              </w:rPr>
              <w:t>Диагностика и анализ профессиональных дефицитов педагогов, обучающиеся которых показали низкие образовательные результаты по</w:t>
            </w:r>
            <w:r w:rsidR="005A73C9" w:rsidRPr="00170FC9">
              <w:rPr>
                <w:rFonts w:asciiTheme="majorHAnsi" w:hAnsiTheme="majorHAnsi"/>
                <w:color w:val="auto"/>
              </w:rPr>
              <w:t xml:space="preserve"> итогам ГИА - 9, ГИА - 11 в 2021</w:t>
            </w:r>
            <w:r w:rsidRPr="00170FC9">
              <w:rPr>
                <w:rFonts w:asciiTheme="majorHAnsi" w:hAnsiTheme="majorHAnsi"/>
                <w:color w:val="auto"/>
              </w:rPr>
              <w:t xml:space="preserve"> году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август-сентябрь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Корректировка списков повышения квалификации для учителей по общеобразовательным предметам, по которым проводится ГИА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Оказание методической и консультационной поддержки учителям-предметникам. Организационные мероприятия по участию в краевых вебинарах в соответствии с планом Министерства  образования и науки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7D739C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</w:t>
            </w:r>
            <w:r w:rsidR="007D739C" w:rsidRPr="00170FC9">
              <w:rPr>
                <w:rFonts w:asciiTheme="majorHAnsi" w:hAnsiTheme="majorHAnsi"/>
              </w:rPr>
              <w:t>ение</w:t>
            </w:r>
            <w:r w:rsidRPr="00170FC9">
              <w:rPr>
                <w:rFonts w:asciiTheme="majorHAnsi" w:hAnsiTheme="majorHAnsi"/>
              </w:rPr>
              <w:t xml:space="preserve">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524E18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</w:t>
            </w:r>
            <w:r w:rsidR="0022512F" w:rsidRPr="00170FC9">
              <w:rPr>
                <w:rFonts w:asciiTheme="majorHAnsi" w:hAnsiTheme="majorHAnsi"/>
              </w:rPr>
              <w:t>МО,</w:t>
            </w:r>
            <w:r w:rsidR="00FF278A" w:rsidRPr="00170FC9">
              <w:rPr>
                <w:rFonts w:asciiTheme="majorHAnsi" w:hAnsiTheme="majorHAnsi"/>
              </w:rPr>
              <w:t xml:space="preserve"> </w:t>
            </w:r>
            <w:r w:rsidR="0022512F" w:rsidRPr="00170FC9">
              <w:rPr>
                <w:rFonts w:asciiTheme="majorHAnsi" w:hAnsiTheme="majorHAnsi"/>
              </w:rPr>
              <w:t>семинары-практикумы по обмену опытом по подготовке к ГИА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7D739C" w:rsidP="007D739C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Зоркина Л.Г. 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Руководители РМО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170FC9">
              <w:rPr>
                <w:rFonts w:asciiTheme="majorHAnsi" w:hAnsiTheme="majorHAnsi"/>
                <w:color w:val="auto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посткурсового сопровождения учителей, повысивших квалификацию, оказание им методической поддержки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7D739C" w:rsidP="007D739C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Руководители РМО</w:t>
            </w:r>
          </w:p>
        </w:tc>
      </w:tr>
      <w:tr w:rsidR="0022512F" w:rsidRPr="00170FC9" w:rsidTr="000873FD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170FC9">
              <w:rPr>
                <w:rFonts w:asciiTheme="majorHAnsi" w:hAnsiTheme="majorHAnsi"/>
                <w:color w:val="auto"/>
              </w:rP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  <w:r w:rsidRPr="00170FC9">
              <w:rPr>
                <w:rFonts w:asciiTheme="majorHAnsi" w:hAnsiTheme="majorHAnsi"/>
                <w:color w:val="auto"/>
              </w:rPr>
              <w:t>Участие в ВПР</w:t>
            </w:r>
          </w:p>
          <w:p w:rsidR="0022512F" w:rsidRPr="00170FC9" w:rsidRDefault="0022512F" w:rsidP="00254CE6">
            <w:pPr>
              <w:pStyle w:val="Default"/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7D739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март-май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  <w:r w:rsidR="00FF278A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Руководители ОУ</w:t>
            </w:r>
          </w:p>
        </w:tc>
      </w:tr>
    </w:tbl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Опека и попечительство</w:t>
      </w: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tbl>
      <w:tblPr>
        <w:tblW w:w="9270" w:type="dxa"/>
        <w:tblInd w:w="52" w:type="dxa"/>
        <w:tblLayout w:type="fixed"/>
        <w:tblLook w:val="01E0"/>
      </w:tblPr>
      <w:tblGrid>
        <w:gridCol w:w="566"/>
        <w:gridCol w:w="5160"/>
        <w:gridCol w:w="1507"/>
        <w:gridCol w:w="2037"/>
      </w:tblGrid>
      <w:tr w:rsidR="0022512F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C16D10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работы с </w:t>
            </w:r>
            <w:r w:rsidR="00C16D10" w:rsidRPr="00170FC9">
              <w:rPr>
                <w:rFonts w:asciiTheme="majorHAnsi" w:hAnsiTheme="majorHAnsi"/>
              </w:rPr>
              <w:t>региона</w:t>
            </w:r>
            <w:r w:rsidRPr="00170FC9">
              <w:rPr>
                <w:rFonts w:asciiTheme="majorHAnsi" w:hAnsiTheme="majorHAnsi"/>
              </w:rPr>
              <w:t xml:space="preserve">льным  банком данных </w:t>
            </w:r>
            <w:r w:rsidR="00C16D10" w:rsidRPr="00170FC9">
              <w:rPr>
                <w:rFonts w:asciiTheme="majorHAnsi" w:hAnsiTheme="majorHAnsi"/>
              </w:rPr>
              <w:t>о</w:t>
            </w:r>
            <w:r w:rsidRPr="00170FC9">
              <w:rPr>
                <w:rFonts w:asciiTheme="majorHAnsi" w:hAnsiTheme="majorHAnsi"/>
              </w:rPr>
              <w:t xml:space="preserve"> детя</w:t>
            </w:r>
            <w:r w:rsidR="00C16D10" w:rsidRPr="00170FC9">
              <w:rPr>
                <w:rFonts w:asciiTheme="majorHAnsi" w:hAnsiTheme="majorHAnsi"/>
              </w:rPr>
              <w:t>х, оставшихся бе</w:t>
            </w:r>
            <w:r w:rsidRPr="00170FC9">
              <w:rPr>
                <w:rFonts w:asciiTheme="majorHAnsi" w:hAnsiTheme="majorHAnsi"/>
              </w:rPr>
              <w:t>з попечения родителей в соответствии с законодательством</w:t>
            </w:r>
            <w:r w:rsidR="00C16D10" w:rsidRPr="00170FC9">
              <w:rPr>
                <w:rFonts w:asciiTheme="majorHAnsi" w:hAnsiTheme="majorHAnsi"/>
              </w:rPr>
              <w:t xml:space="preserve"> РФ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</w:t>
            </w:r>
            <w:r w:rsidR="0022512F" w:rsidRPr="00170FC9">
              <w:rPr>
                <w:rFonts w:asciiTheme="majorHAnsi" w:hAnsiTheme="majorHAnsi"/>
              </w:rPr>
              <w:t>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697A33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22512F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Устройство выявленных детей-сирот и детей, оставшихся без попечения родителей, организация профилактической работы с неблагополучными семьями по предупреждению социального сиротства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22512F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697A33" w:rsidP="00697A33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22512F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работы по развитию патронатного воспитания в районе, пропаганде семейных форм устройства детей-сирот и детей, оставшихся без попечения родителей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22512F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697A33" w:rsidP="00697A33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Контрольное обследование условий жизни  опекаемых и усыновленных детей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материалов в суд по усыновлению, ограничению, лишению родительских прав, участие в судебных процессах по защите личных, имущественных и жилищных прав несовершеннолетних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.</w:t>
            </w:r>
          </w:p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B6921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документов и организация обследования детей на районной психолого-медико-педагогической комиссии. Подготовка отчета о результатах обследования детей на ТПМПК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7D739C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</w:t>
            </w:r>
            <w:r w:rsidR="00697A33" w:rsidRPr="00170FC9">
              <w:rPr>
                <w:rFonts w:asciiTheme="majorHAnsi" w:hAnsiTheme="majorHAnsi"/>
              </w:rPr>
              <w:t>прель, май, июнь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697A33">
            <w:pPr>
              <w:spacing w:after="20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Матико Н.М.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годового отчета по охране прав детства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</w:t>
            </w:r>
            <w:r w:rsidR="00697A33" w:rsidRPr="00170FC9">
              <w:rPr>
                <w:rFonts w:asciiTheme="majorHAnsi" w:hAnsiTheme="majorHAnsi"/>
              </w:rPr>
              <w:t>екабрь, 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Участие в подготовке и реализации мероприятий районной комиссии по делам несовершеннолетних и защите их прав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</w:t>
            </w:r>
            <w:r w:rsidR="00697A33" w:rsidRPr="00170FC9">
              <w:rPr>
                <w:rFonts w:asciiTheme="majorHAnsi" w:hAnsiTheme="majorHAnsi"/>
              </w:rPr>
              <w:t>огласно плану работы КДН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Гусева О.Л.</w:t>
            </w:r>
          </w:p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697A33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Пополнение банка данных по дистанционному обучению детей инвалидов с сохранным интеллектом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spacing w:after="20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697A33" w:rsidRPr="00170FC9" w:rsidRDefault="00697A33" w:rsidP="00697A33">
            <w:pPr>
              <w:spacing w:after="200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B6921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 xml:space="preserve">Участие в августовской педагогической конференции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</w:t>
            </w:r>
            <w:r w:rsidR="00697A33" w:rsidRPr="00170FC9">
              <w:rPr>
                <w:rFonts w:asciiTheme="majorHAnsi" w:hAnsiTheme="majorHAnsi"/>
              </w:rPr>
              <w:t>вгуст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697A33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Прием граждан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B6921">
            <w:pPr>
              <w:ind w:left="-108" w:right="-1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 раза в неделю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697A33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Предоставление списка детей, воспитывающихся в замещающих семьях в детскую поликлинику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 раза в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697A33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Работа с документацией:</w:t>
            </w:r>
          </w:p>
          <w:p w:rsidR="00697A33" w:rsidRPr="00170FC9" w:rsidRDefault="00697A33" w:rsidP="00254CE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личными делами, оформление запросов, справок, отчетов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B6921">
            <w:pPr>
              <w:autoSpaceDE w:val="0"/>
              <w:autoSpaceDN w:val="0"/>
              <w:adjustRightInd w:val="0"/>
              <w:ind w:left="-51" w:right="-108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Оформление постановлений администрации Красногорского района по вопросам: назначения, отмены опеки (попечительства); изменения фамилии несовершеннолетнего; касающихся защиты жилищных прав и имущественных прав несовершеннолетних детей; закрепления жилой площади за несовершеннолетними, оставшимися без попечения родителей; назначения, прекращения выплаты денежных средств на детей, оставшихся без попечения родителей; определения детей в социальные приюты, детские дома, школы-интернаты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Подготовка ежемесячных отчетов в Министерство образования и науки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FF278A">
            <w:pPr>
              <w:ind w:left="-108" w:right="-161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</w:t>
            </w:r>
            <w:r w:rsidR="00697A33" w:rsidRPr="00170FC9">
              <w:rPr>
                <w:rFonts w:asciiTheme="majorHAnsi" w:hAnsiTheme="majorHAnsi"/>
              </w:rPr>
              <w:t>жемесячно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 xml:space="preserve">Ежеквартальный мониторинг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конце каждого квартала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  <w:tr w:rsidR="00697A33" w:rsidRPr="00170FC9" w:rsidTr="00254CE6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C16D10">
            <w:pPr>
              <w:autoSpaceDE w:val="0"/>
              <w:autoSpaceDN w:val="0"/>
              <w:adjustRightInd w:val="0"/>
              <w:ind w:right="-108"/>
              <w:rPr>
                <w:rFonts w:asciiTheme="majorHAnsi" w:eastAsia="TimesNewRomanPSMT" w:hAnsiTheme="majorHAnsi"/>
              </w:rPr>
            </w:pPr>
            <w:r w:rsidRPr="00170FC9">
              <w:rPr>
                <w:rFonts w:asciiTheme="majorHAnsi" w:eastAsia="TimesNewRomanPSMT" w:hAnsiTheme="majorHAnsi"/>
              </w:rPr>
              <w:t>Публикация в районных СМИ информации</w:t>
            </w:r>
            <w:r w:rsidR="00C16D10" w:rsidRPr="00170FC9">
              <w:rPr>
                <w:rFonts w:asciiTheme="majorHAnsi" w:eastAsia="TimesNewRomanPSMT" w:hAnsiTheme="majorHAnsi"/>
              </w:rPr>
              <w:t xml:space="preserve"> </w:t>
            </w:r>
            <w:r w:rsidRPr="00170FC9">
              <w:rPr>
                <w:rFonts w:asciiTheme="majorHAnsi" w:eastAsia="TimesNewRomanPSMT" w:hAnsiTheme="majorHAnsi"/>
              </w:rPr>
              <w:t>о семейной форме воспитания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052A8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97A33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170FC9" w:rsidRDefault="00697A33" w:rsidP="003258F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</w:tc>
      </w:tr>
    </w:tbl>
    <w:p w:rsidR="00C16D10" w:rsidRPr="00170FC9" w:rsidRDefault="00C16D10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Воспитание и дополнительное образование детей</w:t>
      </w: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1275"/>
        <w:gridCol w:w="1985"/>
        <w:gridCol w:w="2126"/>
      </w:tblGrid>
      <w:tr w:rsidR="0022512F" w:rsidRPr="00170FC9" w:rsidTr="00573C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22512F" w:rsidRPr="00170FC9" w:rsidTr="00573C29">
        <w:tc>
          <w:tcPr>
            <w:tcW w:w="392" w:type="dxa"/>
          </w:tcPr>
          <w:p w:rsidR="0022512F" w:rsidRPr="00170FC9" w:rsidRDefault="0022512F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3544" w:type="dxa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отдыха и досуга учащихся школ района в период зимних каникул</w:t>
            </w:r>
          </w:p>
        </w:tc>
        <w:tc>
          <w:tcPr>
            <w:tcW w:w="1275" w:type="dxa"/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 январь</w:t>
            </w:r>
          </w:p>
        </w:tc>
        <w:tc>
          <w:tcPr>
            <w:tcW w:w="1985" w:type="dxa"/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2126" w:type="dxa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Охват детей организованным досугом</w:t>
            </w:r>
          </w:p>
        </w:tc>
      </w:tr>
      <w:tr w:rsidR="0022512F" w:rsidRPr="00170FC9" w:rsidTr="00573C29">
        <w:tc>
          <w:tcPr>
            <w:tcW w:w="392" w:type="dxa"/>
          </w:tcPr>
          <w:p w:rsidR="0022512F" w:rsidRPr="00170FC9" w:rsidRDefault="00697A33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3544" w:type="dxa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в краевой выставке по техническому творчеству</w:t>
            </w:r>
          </w:p>
        </w:tc>
        <w:tc>
          <w:tcPr>
            <w:tcW w:w="1275" w:type="dxa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</w:t>
            </w:r>
          </w:p>
        </w:tc>
        <w:tc>
          <w:tcPr>
            <w:tcW w:w="1985" w:type="dxa"/>
          </w:tcPr>
          <w:p w:rsidR="0022512F" w:rsidRPr="00170FC9" w:rsidRDefault="0022512F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 Бекетов Н.И.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22512F" w:rsidRPr="00170FC9" w:rsidRDefault="0022512F" w:rsidP="00254CE6">
            <w:pPr>
              <w:ind w:right="-14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призеров по техническому творчеству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3544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досуга учащихся в период весенних каникул</w:t>
            </w:r>
          </w:p>
        </w:tc>
        <w:tc>
          <w:tcPr>
            <w:tcW w:w="1275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1985" w:type="dxa"/>
          </w:tcPr>
          <w:p w:rsidR="007C3ABD" w:rsidRPr="00170FC9" w:rsidRDefault="007C3ABD" w:rsidP="003258FC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2126" w:type="dxa"/>
          </w:tcPr>
          <w:p w:rsidR="007C3ABD" w:rsidRPr="00170FC9" w:rsidRDefault="007C3ABD" w:rsidP="00C11142">
            <w:pPr>
              <w:ind w:lef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организованный охват детей досугом в период весенних каникул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</w:t>
            </w:r>
          </w:p>
        </w:tc>
        <w:tc>
          <w:tcPr>
            <w:tcW w:w="3544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участия в </w:t>
            </w:r>
            <w:r w:rsidRPr="00170FC9">
              <w:rPr>
                <w:rFonts w:asciiTheme="majorHAnsi" w:hAnsiTheme="majorHAnsi"/>
              </w:rPr>
              <w:lastRenderedPageBreak/>
              <w:t>краевом конкурсе юных радиотехников</w:t>
            </w:r>
          </w:p>
        </w:tc>
        <w:tc>
          <w:tcPr>
            <w:tcW w:w="1275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C3ABD" w:rsidRPr="00170FC9" w:rsidRDefault="007C3ABD" w:rsidP="003258FC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Маковка З.В. </w:t>
            </w:r>
            <w:r w:rsidRPr="00170FC9">
              <w:rPr>
                <w:rFonts w:asciiTheme="majorHAnsi" w:hAnsiTheme="majorHAnsi"/>
              </w:rPr>
              <w:lastRenderedPageBreak/>
              <w:t>Бекетов Н.И.</w:t>
            </w:r>
          </w:p>
        </w:tc>
        <w:tc>
          <w:tcPr>
            <w:tcW w:w="2126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 xml:space="preserve">Выявление </w:t>
            </w:r>
            <w:r w:rsidRPr="00170FC9">
              <w:rPr>
                <w:rFonts w:asciiTheme="majorHAnsi" w:hAnsiTheme="majorHAnsi"/>
              </w:rPr>
              <w:lastRenderedPageBreak/>
              <w:t>талантливых детей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FF278A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3544" w:type="dxa"/>
          </w:tcPr>
          <w:p w:rsidR="007C3ABD" w:rsidRPr="00170FC9" w:rsidRDefault="007C3ABD" w:rsidP="00C11142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в краевом конкурсе юных техников, рационализаторов, конструкторов, изобретателей «Универсал»</w:t>
            </w:r>
          </w:p>
        </w:tc>
        <w:tc>
          <w:tcPr>
            <w:tcW w:w="1275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985" w:type="dxa"/>
          </w:tcPr>
          <w:p w:rsidR="007C3ABD" w:rsidRPr="00170FC9" w:rsidRDefault="007C3ABD" w:rsidP="003258FC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 Бекетов Н.И.</w:t>
            </w:r>
          </w:p>
          <w:p w:rsidR="007C3ABD" w:rsidRPr="00170FC9" w:rsidRDefault="007C3ABD" w:rsidP="003258FC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3258F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талантливых детей по данному направлению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9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в краевом конкурсе «Знатоки техники»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 Бекетов Н.И.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C11142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талантливых детей по данному направлению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10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в краевом конкурсе «Сибириада»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Бекетов Н.И.</w:t>
            </w:r>
          </w:p>
        </w:tc>
        <w:tc>
          <w:tcPr>
            <w:tcW w:w="2126" w:type="dxa"/>
          </w:tcPr>
          <w:p w:rsidR="007C3ABD" w:rsidRPr="00170FC9" w:rsidRDefault="007C3ABD" w:rsidP="00C11142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талантливых детей по данному направлению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11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Районная выставка декоративно-прикладного творчества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Апрель-май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Маковка З.В. </w:t>
            </w:r>
          </w:p>
        </w:tc>
        <w:tc>
          <w:tcPr>
            <w:tcW w:w="2126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Привитие интереса к творчеству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12</w:t>
            </w:r>
          </w:p>
        </w:tc>
        <w:tc>
          <w:tcPr>
            <w:tcW w:w="3544" w:type="dxa"/>
          </w:tcPr>
          <w:p w:rsidR="007C3ABD" w:rsidRPr="00170FC9" w:rsidRDefault="007C3ABD" w:rsidP="000F5745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торжественных мероприятий, посвященных Дню Победы в Великой Отечественной войне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Бекетов Н.И.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Привитие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патриотизма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13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досуга детей  в период летних каникул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2126" w:type="dxa"/>
          </w:tcPr>
          <w:p w:rsidR="007C3ABD" w:rsidRPr="00170FC9" w:rsidRDefault="007C3ABD" w:rsidP="00254CE6">
            <w:pPr>
              <w:ind w:right="-14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Всесторонний охват  учащихся организацией летнего отдыха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14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Выставка детского творчества «Все цвета радуги», посвященная Дню защиты детей</w:t>
            </w:r>
          </w:p>
        </w:tc>
        <w:tc>
          <w:tcPr>
            <w:tcW w:w="1275" w:type="dxa"/>
          </w:tcPr>
          <w:p w:rsidR="007C3ABD" w:rsidRPr="00170FC9" w:rsidRDefault="00EB2CE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  <w:r w:rsidR="007C3ABD" w:rsidRPr="00170FC9">
              <w:rPr>
                <w:rFonts w:asciiTheme="majorHAnsi" w:hAnsiTheme="majorHAnsi"/>
              </w:rPr>
              <w:t>июня</w:t>
            </w:r>
          </w:p>
        </w:tc>
        <w:tc>
          <w:tcPr>
            <w:tcW w:w="1985" w:type="dxa"/>
          </w:tcPr>
          <w:p w:rsidR="007C3ABD" w:rsidRPr="00170FC9" w:rsidRDefault="00C11142" w:rsidP="00C11142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  <w:r w:rsidR="007C3ABD" w:rsidRPr="00170FC9">
              <w:rPr>
                <w:rFonts w:asciiTheme="majorHAnsi" w:hAnsiTheme="majorHAnsi"/>
              </w:rPr>
              <w:t xml:space="preserve"> Маковка З.В.</w:t>
            </w:r>
          </w:p>
        </w:tc>
        <w:tc>
          <w:tcPr>
            <w:tcW w:w="2126" w:type="dxa"/>
          </w:tcPr>
          <w:p w:rsidR="007C3ABD" w:rsidRPr="00170FC9" w:rsidRDefault="007C3ABD" w:rsidP="00254CE6">
            <w:pPr>
              <w:ind w:right="-14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Привлечение учащихся к досуговой деятельности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15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День открытых дверей в районном Доме творчества</w:t>
            </w:r>
          </w:p>
        </w:tc>
        <w:tc>
          <w:tcPr>
            <w:tcW w:w="1275" w:type="dxa"/>
          </w:tcPr>
          <w:p w:rsidR="007C3ABD" w:rsidRPr="00170FC9" w:rsidRDefault="00EB2CE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</w:t>
            </w:r>
            <w:r w:rsidR="007C3ABD" w:rsidRPr="00170FC9">
              <w:rPr>
                <w:rFonts w:asciiTheme="majorHAnsi" w:hAnsiTheme="majorHAnsi"/>
              </w:rPr>
              <w:t xml:space="preserve">ентябрь 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  <w:r w:rsidRPr="00170FC9">
              <w:rPr>
                <w:rFonts w:asciiTheme="majorHAnsi" w:hAnsiTheme="majorHAnsi"/>
              </w:rPr>
              <w:br/>
              <w:t>Бекетов Н.И.</w:t>
            </w:r>
          </w:p>
        </w:tc>
        <w:tc>
          <w:tcPr>
            <w:tcW w:w="2126" w:type="dxa"/>
          </w:tcPr>
          <w:p w:rsidR="007C3ABD" w:rsidRPr="00170FC9" w:rsidRDefault="007C3ABD" w:rsidP="00DD2CD9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Привлечение детей к работе  по направлениям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16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месячника Пожилого человека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Привития уважения к пожилым людям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  <w:lang w:val="en-US"/>
              </w:rPr>
              <w:t>1</w:t>
            </w:r>
            <w:r w:rsidRPr="00170FC9">
              <w:rPr>
                <w:rFonts w:asciiTheme="majorHAnsi" w:hAnsiTheme="majorHAnsi"/>
              </w:rPr>
              <w:t>7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День матери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DD2CD9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Привитие положительных навыков и уважения к материнству</w:t>
            </w:r>
          </w:p>
        </w:tc>
      </w:tr>
      <w:tr w:rsidR="007C3ABD" w:rsidRPr="00170FC9" w:rsidTr="00573C29">
        <w:tc>
          <w:tcPr>
            <w:tcW w:w="392" w:type="dxa"/>
          </w:tcPr>
          <w:p w:rsidR="007C3ABD" w:rsidRPr="00170FC9" w:rsidRDefault="007C3ABD" w:rsidP="007C3ABD">
            <w:pPr>
              <w:ind w:left="-142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18</w:t>
            </w:r>
          </w:p>
        </w:tc>
        <w:tc>
          <w:tcPr>
            <w:tcW w:w="3544" w:type="dxa"/>
          </w:tcPr>
          <w:p w:rsidR="007C3ABD" w:rsidRPr="00170FC9" w:rsidRDefault="007C3ABD" w:rsidP="00254CE6">
            <w:pPr>
              <w:ind w:left="-130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и проведение новогодних праздников  для учащихся школ района</w:t>
            </w:r>
          </w:p>
        </w:tc>
        <w:tc>
          <w:tcPr>
            <w:tcW w:w="1275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декабрь</w:t>
            </w:r>
          </w:p>
        </w:tc>
        <w:tc>
          <w:tcPr>
            <w:tcW w:w="1985" w:type="dxa"/>
          </w:tcPr>
          <w:p w:rsidR="007C3ABD" w:rsidRPr="00170FC9" w:rsidRDefault="007C3ABD" w:rsidP="00254CE6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7C3ABD" w:rsidRPr="00170FC9" w:rsidRDefault="007C3ABD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7C3ABD" w:rsidRPr="00170FC9" w:rsidRDefault="007C3ABD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Охват детей организованным досугом</w:t>
            </w:r>
          </w:p>
        </w:tc>
      </w:tr>
    </w:tbl>
    <w:p w:rsidR="000873FD" w:rsidRPr="00170FC9" w:rsidRDefault="000873FD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Совершенствование и развитие системы поддержки руководящих и педагогических работников</w:t>
      </w: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37"/>
        <w:gridCol w:w="2959"/>
        <w:gridCol w:w="287"/>
        <w:gridCol w:w="143"/>
        <w:gridCol w:w="704"/>
        <w:gridCol w:w="706"/>
        <w:gridCol w:w="148"/>
        <w:gridCol w:w="139"/>
        <w:gridCol w:w="1074"/>
        <w:gridCol w:w="62"/>
        <w:gridCol w:w="21"/>
        <w:gridCol w:w="2929"/>
        <w:gridCol w:w="25"/>
      </w:tblGrid>
      <w:tr w:rsidR="0022512F" w:rsidRPr="00170FC9" w:rsidTr="00555FCE">
        <w:trPr>
          <w:gridAfter w:val="1"/>
          <w:wAfter w:w="13" w:type="pct"/>
        </w:trPr>
        <w:tc>
          <w:tcPr>
            <w:tcW w:w="230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1534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588" w:type="pct"/>
            <w:gridSpan w:val="3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1072" w:type="pct"/>
            <w:gridSpan w:val="4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1562" w:type="pct"/>
            <w:gridSpan w:val="3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4987" w:type="pct"/>
            <w:gridSpan w:val="13"/>
          </w:tcPr>
          <w:p w:rsidR="000873FD" w:rsidRPr="00170FC9" w:rsidRDefault="000873FD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Мероприятия по повышению социального статуса и профессионального совершенствования педагогических и руководящих кадров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554" w:type="pct"/>
            <w:gridSpan w:val="2"/>
          </w:tcPr>
          <w:p w:rsidR="0022512F" w:rsidRPr="00170FC9" w:rsidRDefault="0022512F" w:rsidP="0097582C">
            <w:pPr>
              <w:ind w:right="-109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Проведение районного конкурса «Учитель </w:t>
            </w:r>
            <w:r w:rsidR="007C3ABD" w:rsidRPr="00170FC9">
              <w:rPr>
                <w:rFonts w:asciiTheme="majorHAnsi" w:hAnsiTheme="majorHAnsi"/>
              </w:rPr>
              <w:t>года Красногорского района - 202</w:t>
            </w:r>
            <w:r w:rsidR="0097582C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», «Педагогический дебют», «Воспитатель года»</w:t>
            </w:r>
          </w:p>
        </w:tc>
        <w:tc>
          <w:tcPr>
            <w:tcW w:w="588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ноябрь</w:t>
            </w:r>
          </w:p>
        </w:tc>
        <w:tc>
          <w:tcPr>
            <w:tcW w:w="1072" w:type="pct"/>
            <w:gridSpan w:val="4"/>
          </w:tcPr>
          <w:p w:rsidR="0022512F" w:rsidRPr="00170FC9" w:rsidRDefault="0022512F" w:rsidP="007C3AB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Зоркина Л.Г., </w:t>
            </w:r>
            <w:r w:rsidR="007C3ABD"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562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и поддержка  лучших педагогов района, диссеминации передового опыта</w:t>
            </w: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554" w:type="pct"/>
            <w:gridSpan w:val="2"/>
          </w:tcPr>
          <w:p w:rsidR="0022512F" w:rsidRPr="00170FC9" w:rsidRDefault="0022512F" w:rsidP="0097582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 районного конкурса «Самый к</w:t>
            </w:r>
            <w:r w:rsidR="007C3ABD" w:rsidRPr="00170FC9">
              <w:rPr>
                <w:rFonts w:asciiTheme="majorHAnsi" w:hAnsiTheme="majorHAnsi"/>
              </w:rPr>
              <w:t>лассный классный -202</w:t>
            </w:r>
            <w:r w:rsidR="0097582C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»</w:t>
            </w:r>
          </w:p>
        </w:tc>
        <w:tc>
          <w:tcPr>
            <w:tcW w:w="588" w:type="pct"/>
            <w:gridSpan w:val="3"/>
          </w:tcPr>
          <w:p w:rsidR="0022512F" w:rsidRPr="00170FC9" w:rsidRDefault="00052A8F" w:rsidP="000F5745">
            <w:pPr>
              <w:ind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</w:t>
            </w:r>
            <w:r w:rsidR="0022512F" w:rsidRPr="00170FC9">
              <w:rPr>
                <w:rFonts w:asciiTheme="majorHAnsi" w:hAnsiTheme="majorHAnsi"/>
              </w:rPr>
              <w:t>оябрь-декабрь</w:t>
            </w:r>
          </w:p>
        </w:tc>
        <w:tc>
          <w:tcPr>
            <w:tcW w:w="1072" w:type="pct"/>
            <w:gridSpan w:val="4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1562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Выявление и поддержка  лучших педагогов района, диссеминации передового опыта</w:t>
            </w: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1554" w:type="pct"/>
            <w:gridSpan w:val="2"/>
          </w:tcPr>
          <w:p w:rsidR="0022512F" w:rsidRPr="00170FC9" w:rsidRDefault="0022512F" w:rsidP="0097582C">
            <w:pPr>
              <w:ind w:right="-111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участия победителя районного конкурса «Учитель года Красногорского района» в окружном и краевом этапах конкурса «Учитель года Алтая-20</w:t>
            </w:r>
            <w:r w:rsidR="007C3ABD" w:rsidRPr="00170FC9">
              <w:rPr>
                <w:rFonts w:asciiTheme="majorHAnsi" w:hAnsiTheme="majorHAnsi"/>
              </w:rPr>
              <w:t>2</w:t>
            </w:r>
            <w:r w:rsidR="0097582C" w:rsidRPr="00170FC9">
              <w:rPr>
                <w:rFonts w:asciiTheme="majorHAnsi" w:hAnsiTheme="majorHAnsi"/>
              </w:rPr>
              <w:t>1</w:t>
            </w:r>
            <w:r w:rsidRPr="00170FC9">
              <w:rPr>
                <w:rFonts w:asciiTheme="majorHAnsi" w:hAnsiTheme="majorHAnsi"/>
              </w:rPr>
              <w:t>»,  «Педагогический дебют»</w:t>
            </w:r>
          </w:p>
        </w:tc>
        <w:tc>
          <w:tcPr>
            <w:tcW w:w="588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1072" w:type="pct"/>
            <w:gridSpan w:val="4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BE4021" w:rsidRPr="00170FC9" w:rsidRDefault="00BE402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562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участия лучших педагогов в краевом этапе конкурса</w:t>
            </w: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</w:t>
            </w:r>
          </w:p>
        </w:tc>
        <w:tc>
          <w:tcPr>
            <w:tcW w:w="1554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оздоровления педагогов через распределение путевок на санаторно-курортное лечение</w:t>
            </w:r>
          </w:p>
        </w:tc>
        <w:tc>
          <w:tcPr>
            <w:tcW w:w="588" w:type="pct"/>
            <w:gridSpan w:val="3"/>
          </w:tcPr>
          <w:p w:rsidR="0022512F" w:rsidRPr="00170FC9" w:rsidRDefault="0022512F" w:rsidP="0011636C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 квартал</w:t>
            </w:r>
          </w:p>
        </w:tc>
        <w:tc>
          <w:tcPr>
            <w:tcW w:w="1072" w:type="pct"/>
            <w:gridSpan w:val="4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1562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Оздоровление педагогов</w:t>
            </w:r>
          </w:p>
        </w:tc>
      </w:tr>
      <w:tr w:rsidR="0022512F" w:rsidRPr="00170FC9" w:rsidTr="0011636C">
        <w:trPr>
          <w:gridAfter w:val="1"/>
          <w:wAfter w:w="13" w:type="pct"/>
        </w:trPr>
        <w:tc>
          <w:tcPr>
            <w:tcW w:w="4987" w:type="pct"/>
            <w:gridSpan w:val="13"/>
          </w:tcPr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Обеспечение образовательных учреждений района педагогическими кадрами, совершенствование системы привлечения и закрепления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молодых специалистов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</w:rPr>
            </w:pP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Формирование электронного банка вакансий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left="-63" w:right="-11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</w:t>
            </w:r>
          </w:p>
          <w:p w:rsidR="0022512F" w:rsidRPr="00170FC9" w:rsidRDefault="0022512F" w:rsidP="0011636C">
            <w:pPr>
              <w:ind w:left="-63" w:right="-11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графику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Увеличение числа молодых специалистов, прибывших в сельские малокомплектные общеобразовательные школы.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0F5745">
            <w:pPr>
              <w:ind w:left="-88"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семинара для молодых специалистов - получателей Губернаторской грантовой поддержки</w:t>
            </w:r>
            <w:r w:rsidR="00453041" w:rsidRPr="00170FC9">
              <w:rPr>
                <w:rFonts w:asciiTheme="majorHAnsi" w:hAnsiTheme="majorHAnsi"/>
              </w:rPr>
              <w:t>, программы «Земский учитель»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Закрепление работающих молодых специалистов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трудовых и бытовых условий молодых специалистов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октябрь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Закрепление работающих молодых педагогов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Содействие ОУ в развитии института шефства и  наставничества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Адаптация и методическое сопровождение молодых педагогов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работы молодых педагогов в районном методическом объедини молодых педагогов«Красногорье»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3" w:type="pct"/>
            <w:gridSpan w:val="3"/>
          </w:tcPr>
          <w:p w:rsidR="0022512F" w:rsidRPr="00170FC9" w:rsidRDefault="0022512F" w:rsidP="00453041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Популяризация  молодежного педагогического движения, оказание методической и информационной поддержки молодым учителям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453041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обеспеченности педагогическими и руководящими кадрами системы общего образования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Укомплектованность педагогическими и руководящими кадрами общеобразовательных учреждений района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Ведение банка вакансий педагогических и руководящих работников общеобразовательных учреждений района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left="-113"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мере поступления информации о вакансиях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ind w:right="-11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Помощь педагогам в трудоустройстве. Укомплектованность педагогическими и руководящими кадрами общеобразовательных учреждений района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8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453041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Формирование кадрового резерва руководителей ОУ, организация их повышения квалификации и переподготовки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left="-11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Повышение профессионального уровня руководителей муниципальных систем образования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9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555FCE">
            <w:pPr>
              <w:ind w:left="-92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Взаимодействие с  районной профсоюз</w:t>
            </w:r>
            <w:r w:rsidR="00555FCE" w:rsidRPr="00170FC9">
              <w:rPr>
                <w:rFonts w:asciiTheme="majorHAnsi" w:hAnsiTheme="majorHAnsi"/>
              </w:rPr>
              <w:t>ной</w:t>
            </w:r>
            <w:r w:rsidRPr="00170FC9">
              <w:rPr>
                <w:rFonts w:asciiTheme="majorHAnsi" w:hAnsiTheme="majorHAnsi"/>
              </w:rPr>
              <w:t xml:space="preserve"> </w:t>
            </w:r>
            <w:r w:rsidR="00555FCE" w:rsidRPr="00170FC9">
              <w:rPr>
                <w:rFonts w:asciiTheme="majorHAnsi" w:hAnsiTheme="majorHAnsi"/>
              </w:rPr>
              <w:t xml:space="preserve">организацией </w:t>
            </w:r>
            <w:r w:rsidRPr="00170FC9">
              <w:rPr>
                <w:rFonts w:asciiTheme="majorHAnsi" w:hAnsiTheme="majorHAnsi"/>
              </w:rPr>
              <w:t>работников образования по вопросам обеспечения социальной поддержки педагогических кадров, развития кадрового потенциала системы образования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left="-11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</w:t>
            </w:r>
          </w:p>
          <w:p w:rsidR="0022512F" w:rsidRPr="00170FC9" w:rsidRDefault="0022512F" w:rsidP="0011636C">
            <w:pPr>
              <w:ind w:left="-11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года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социальных гарантий педагогическими кадрами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ind w:right="-124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11</w:t>
            </w:r>
          </w:p>
        </w:tc>
        <w:tc>
          <w:tcPr>
            <w:tcW w:w="1703" w:type="pct"/>
            <w:gridSpan w:val="3"/>
          </w:tcPr>
          <w:p w:rsidR="00C11142" w:rsidRPr="00170FC9" w:rsidRDefault="0022512F" w:rsidP="000F5745">
            <w:pPr>
              <w:ind w:left="-88" w:right="-105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взаимодействия с организациями профессионального образования по вопросу привлечения выпускников вузов и ссузов  в образовательные учреждения района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отдельному плану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ind w:right="-11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Укомплектованность педагогическими и руководящими кадрами общеобразовательных учреждений района</w:t>
            </w:r>
          </w:p>
        </w:tc>
      </w:tr>
      <w:tr w:rsidR="0022512F" w:rsidRPr="00170FC9" w:rsidTr="0011636C">
        <w:tc>
          <w:tcPr>
            <w:tcW w:w="211" w:type="pct"/>
          </w:tcPr>
          <w:p w:rsidR="0022512F" w:rsidRPr="00170FC9" w:rsidRDefault="0022512F" w:rsidP="00254CE6">
            <w:pPr>
              <w:ind w:right="-124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12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453041">
            <w:pPr>
              <w:ind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Организация взаимодействия с организациями </w:t>
            </w:r>
            <w:r w:rsidRPr="00170FC9">
              <w:rPr>
                <w:rFonts w:asciiTheme="majorHAnsi" w:hAnsiTheme="majorHAnsi"/>
              </w:rPr>
              <w:lastRenderedPageBreak/>
              <w:t>профессионального образования по профориентационной работе среди выпускников школ, заключение договоров о целевой подготовке кадров для системы образования района</w:t>
            </w:r>
          </w:p>
        </w:tc>
        <w:tc>
          <w:tcPr>
            <w:tcW w:w="805" w:type="pct"/>
            <w:gridSpan w:val="3"/>
          </w:tcPr>
          <w:p w:rsidR="0022512F" w:rsidRPr="00170FC9" w:rsidRDefault="0022512F" w:rsidP="0011636C">
            <w:pPr>
              <w:ind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По отдельному плану</w:t>
            </w:r>
          </w:p>
        </w:tc>
        <w:tc>
          <w:tcPr>
            <w:tcW w:w="738" w:type="pct"/>
            <w:gridSpan w:val="4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97582C" w:rsidRPr="00170FC9" w:rsidRDefault="0097582C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Пьянкова </w:t>
            </w:r>
            <w:r w:rsidRPr="00170FC9">
              <w:rPr>
                <w:rFonts w:asciiTheme="majorHAnsi" w:hAnsiTheme="majorHAnsi"/>
              </w:rPr>
              <w:lastRenderedPageBreak/>
              <w:t>М.А.</w:t>
            </w:r>
          </w:p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4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 xml:space="preserve">Укомплектованность педагогическими и руководящими кадрами </w:t>
            </w:r>
            <w:r w:rsidRPr="00170FC9">
              <w:rPr>
                <w:rFonts w:asciiTheme="majorHAnsi" w:hAnsiTheme="majorHAnsi"/>
              </w:rPr>
              <w:lastRenderedPageBreak/>
              <w:t>общеобразовательных учреждений района</w:t>
            </w:r>
          </w:p>
        </w:tc>
      </w:tr>
      <w:tr w:rsidR="0022512F" w:rsidRPr="00170FC9" w:rsidTr="00254CE6">
        <w:tc>
          <w:tcPr>
            <w:tcW w:w="5000" w:type="pct"/>
            <w:gridSpan w:val="14"/>
          </w:tcPr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Организационно-методическое сопровождение руководителей и педагогических работников районных бюджетных (казенных) образовательных учреждений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555FCE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77" w:type="pct"/>
            <w:gridSpan w:val="4"/>
          </w:tcPr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и проведение заседаний аттестационной комиссии по аттестации директоров подведомственных образовательных учреждений</w:t>
            </w:r>
          </w:p>
        </w:tc>
        <w:tc>
          <w:tcPr>
            <w:tcW w:w="880" w:type="pct"/>
            <w:gridSpan w:val="4"/>
          </w:tcPr>
          <w:p w:rsidR="0022512F" w:rsidRPr="00170FC9" w:rsidRDefault="0022512F" w:rsidP="008E2D52">
            <w:pPr>
              <w:ind w:left="-112" w:right="-10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</w:t>
            </w:r>
          </w:p>
        </w:tc>
        <w:tc>
          <w:tcPr>
            <w:tcW w:w="600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453041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Оценка качества и результативности деятельности руководителей подведомственных учреждений и определение их соответствия занимаемой должности</w:t>
            </w:r>
          </w:p>
        </w:tc>
      </w:tr>
      <w:tr w:rsidR="0022512F" w:rsidRPr="00170FC9" w:rsidTr="00555FCE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777" w:type="pct"/>
            <w:gridSpan w:val="4"/>
          </w:tcPr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Организационно-правовое сопровождение аттестации педагогических работников подведомственных учреждений</w:t>
            </w:r>
          </w:p>
        </w:tc>
        <w:tc>
          <w:tcPr>
            <w:tcW w:w="880" w:type="pct"/>
            <w:gridSpan w:val="4"/>
          </w:tcPr>
          <w:p w:rsidR="0022512F" w:rsidRPr="00170FC9" w:rsidRDefault="0022512F" w:rsidP="008E2D52">
            <w:pPr>
              <w:ind w:left="-112" w:right="-10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</w:t>
            </w:r>
          </w:p>
        </w:tc>
        <w:tc>
          <w:tcPr>
            <w:tcW w:w="600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Оказание практической помощи учреждениям при проведении аттестации руководящих работников</w:t>
            </w:r>
          </w:p>
        </w:tc>
      </w:tr>
      <w:tr w:rsidR="0022512F" w:rsidRPr="00170FC9" w:rsidTr="00555FCE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1777" w:type="pct"/>
            <w:gridSpan w:val="4"/>
          </w:tcPr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Оказание методической и консультативной помощи директорам ОУ, заместителям директоров    через систему совещаний, семинаров и индивидуально по вопросам: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методическое сопровождение аттестации педагогических и руководящих работников ОУ;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организация непрерывного  повышения квалификации педагогов района;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-системно-деятельностный подход в обучении: проблемы и возможности реализации в рамках ФГОС ООО;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-обеспечение преемственности начального и основного общего образования</w:t>
            </w:r>
            <w:r w:rsidR="00453041" w:rsidRPr="00170FC9">
              <w:rPr>
                <w:rFonts w:asciiTheme="majorHAnsi" w:hAnsiTheme="majorHAnsi"/>
              </w:rPr>
              <w:t xml:space="preserve">, основного и </w:t>
            </w:r>
            <w:r w:rsidR="00453041" w:rsidRPr="00170FC9">
              <w:rPr>
                <w:rFonts w:asciiTheme="majorHAnsi" w:hAnsiTheme="majorHAnsi"/>
              </w:rPr>
              <w:lastRenderedPageBreak/>
              <w:t xml:space="preserve">среднего общего образования </w:t>
            </w:r>
            <w:r w:rsidRPr="00170FC9">
              <w:rPr>
                <w:rFonts w:asciiTheme="majorHAnsi" w:hAnsiTheme="majorHAnsi"/>
              </w:rPr>
              <w:t xml:space="preserve"> при переходе на ФГОС</w:t>
            </w:r>
          </w:p>
        </w:tc>
        <w:tc>
          <w:tcPr>
            <w:tcW w:w="880" w:type="pct"/>
            <w:gridSpan w:val="4"/>
          </w:tcPr>
          <w:p w:rsidR="0022512F" w:rsidRPr="00170FC9" w:rsidRDefault="0022512F" w:rsidP="008E2D52">
            <w:pPr>
              <w:ind w:left="-112" w:right="-10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ежеквартально</w:t>
            </w:r>
          </w:p>
        </w:tc>
        <w:tc>
          <w:tcPr>
            <w:tcW w:w="600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Повышение методической компетентности руководителей образовательных учреждений</w:t>
            </w:r>
          </w:p>
        </w:tc>
      </w:tr>
      <w:tr w:rsidR="0022512F" w:rsidRPr="00170FC9" w:rsidTr="00555FCE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777" w:type="pct"/>
            <w:gridSpan w:val="4"/>
          </w:tcPr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эффективной работы районных методических объединений. Организация взаимодействия районных методических объединений, педагогов района  и краевых профессиональных объединений педагогов</w:t>
            </w:r>
          </w:p>
        </w:tc>
        <w:tc>
          <w:tcPr>
            <w:tcW w:w="880" w:type="pct"/>
            <w:gridSpan w:val="4"/>
          </w:tcPr>
          <w:p w:rsidR="008E2D52" w:rsidRPr="00170FC9" w:rsidRDefault="00052A8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22512F" w:rsidRPr="00170FC9">
              <w:rPr>
                <w:rFonts w:asciiTheme="majorHAnsi" w:hAnsiTheme="majorHAnsi"/>
              </w:rPr>
              <w:t xml:space="preserve"> течение года </w:t>
            </w:r>
          </w:p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(по отдельному плану)</w:t>
            </w:r>
          </w:p>
        </w:tc>
        <w:tc>
          <w:tcPr>
            <w:tcW w:w="600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Л.Г.,</w:t>
            </w:r>
          </w:p>
          <w:p w:rsidR="0022512F" w:rsidRPr="00170FC9" w:rsidRDefault="00555FCE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</w:t>
            </w:r>
            <w:r w:rsidR="0022512F" w:rsidRPr="00170FC9">
              <w:rPr>
                <w:rFonts w:asciiTheme="majorHAnsi" w:hAnsiTheme="majorHAnsi"/>
              </w:rPr>
              <w:t>уково</w:t>
            </w:r>
            <w:r w:rsidRPr="00170FC9">
              <w:rPr>
                <w:rFonts w:asciiTheme="majorHAnsi" w:hAnsiTheme="majorHAnsi"/>
              </w:rPr>
              <w:t xml:space="preserve">- </w:t>
            </w:r>
            <w:r w:rsidR="0022512F" w:rsidRPr="00170FC9">
              <w:rPr>
                <w:rFonts w:asciiTheme="majorHAnsi" w:hAnsiTheme="majorHAnsi"/>
              </w:rPr>
              <w:t>дители ММО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Совершенствование работы ММО, взаимодействие педагогов с коллегами из других муниципальных образований</w:t>
            </w:r>
          </w:p>
        </w:tc>
      </w:tr>
      <w:tr w:rsidR="0022512F" w:rsidRPr="00170FC9" w:rsidTr="00555FCE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</w:t>
            </w:r>
          </w:p>
        </w:tc>
        <w:tc>
          <w:tcPr>
            <w:tcW w:w="1777" w:type="pct"/>
            <w:gridSpan w:val="4"/>
          </w:tcPr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Совместно с администрацией ОУ: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 организация самообразования педагогов через участие в инновационных формах повышения квалификации;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 эффективная организация деятельности педагогов в творческих группах ОУ, в том числе руководство методическим объединением, творческой группой;</w:t>
            </w:r>
          </w:p>
          <w:p w:rsidR="0022512F" w:rsidRPr="00170FC9" w:rsidRDefault="0022512F" w:rsidP="0011636C">
            <w:pPr>
              <w:ind w:left="-84" w:right="-107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    участие педагогов в сетевых формах взаимодействия</w:t>
            </w:r>
          </w:p>
        </w:tc>
        <w:tc>
          <w:tcPr>
            <w:tcW w:w="880" w:type="pct"/>
            <w:gridSpan w:val="4"/>
          </w:tcPr>
          <w:p w:rsidR="0022512F" w:rsidRPr="00170FC9" w:rsidRDefault="0022512F" w:rsidP="008E2D52">
            <w:pPr>
              <w:ind w:left="-112" w:right="-105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</w:t>
            </w:r>
          </w:p>
        </w:tc>
        <w:tc>
          <w:tcPr>
            <w:tcW w:w="600" w:type="pct"/>
            <w:gridSpan w:val="3"/>
          </w:tcPr>
          <w:p w:rsidR="0022512F" w:rsidRPr="00170FC9" w:rsidRDefault="0022512F" w:rsidP="0011636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Совершенствование системы сетевого взаимодействия руководящих и педагогических работников</w:t>
            </w:r>
          </w:p>
        </w:tc>
      </w:tr>
      <w:tr w:rsidR="0022512F" w:rsidRPr="00170FC9" w:rsidTr="00254CE6">
        <w:tc>
          <w:tcPr>
            <w:tcW w:w="5000" w:type="pct"/>
            <w:gridSpan w:val="14"/>
          </w:tcPr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70FC9">
              <w:rPr>
                <w:rFonts w:asciiTheme="majorHAnsi" w:hAnsiTheme="majorHAnsi"/>
                <w:b/>
                <w:sz w:val="28"/>
                <w:szCs w:val="28"/>
              </w:rPr>
              <w:t>Организация работы, направленной на поощрение работников сферы образования и молодежной политики государственными, отраслевыми и краевыми наградами</w:t>
            </w:r>
          </w:p>
          <w:p w:rsidR="00B332BC" w:rsidRPr="00170FC9" w:rsidRDefault="00B332BC" w:rsidP="00254CE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2512F" w:rsidRPr="00170FC9" w:rsidTr="00C11142">
        <w:tc>
          <w:tcPr>
            <w:tcW w:w="21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703" w:type="pct"/>
            <w:gridSpan w:val="3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Оформление документов на награждение педагогических и руководящих работников системы образования и сферы молодежной политики района государственными, отраслевыми и краевыми наградами</w:t>
            </w:r>
          </w:p>
        </w:tc>
        <w:tc>
          <w:tcPr>
            <w:tcW w:w="882" w:type="pct"/>
            <w:gridSpan w:val="4"/>
          </w:tcPr>
          <w:p w:rsidR="0095527C" w:rsidRPr="00170FC9" w:rsidRDefault="0022512F" w:rsidP="0011636C">
            <w:pPr>
              <w:ind w:right="-142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</w:t>
            </w:r>
          </w:p>
          <w:p w:rsidR="0022512F" w:rsidRPr="00170FC9" w:rsidRDefault="0022512F" w:rsidP="0011636C">
            <w:pPr>
              <w:ind w:right="-142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года</w:t>
            </w:r>
          </w:p>
        </w:tc>
        <w:tc>
          <w:tcPr>
            <w:tcW w:w="672" w:type="pct"/>
            <w:gridSpan w:val="4"/>
          </w:tcPr>
          <w:p w:rsidR="0022512F" w:rsidRPr="00170FC9" w:rsidRDefault="0022512F" w:rsidP="0011636C">
            <w:pPr>
              <w:ind w:right="-106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532" w:type="pct"/>
            <w:gridSpan w:val="2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Поощрение работников системы образования </w:t>
            </w:r>
          </w:p>
        </w:tc>
      </w:tr>
    </w:tbl>
    <w:p w:rsidR="00C71F2D" w:rsidRPr="00170FC9" w:rsidRDefault="00C71F2D" w:rsidP="003B6921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3B6921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3B6921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3B6921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Профилактика  безнадзорности и правонарушений несовершеннолетних, детского дорожно-транспортного травматизма</w:t>
      </w:r>
    </w:p>
    <w:p w:rsidR="00C71F2D" w:rsidRPr="00170FC9" w:rsidRDefault="00C71F2D" w:rsidP="003B6921">
      <w:pPr>
        <w:jc w:val="center"/>
        <w:rPr>
          <w:rFonts w:asciiTheme="majorHAnsi" w:hAnsiTheme="majorHAnsi"/>
          <w:b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3119"/>
        <w:gridCol w:w="1276"/>
        <w:gridCol w:w="1418"/>
        <w:gridCol w:w="3368"/>
      </w:tblGrid>
      <w:tr w:rsidR="0022512F" w:rsidRPr="00170FC9" w:rsidTr="0011636C"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№</w:t>
            </w:r>
          </w:p>
        </w:tc>
        <w:tc>
          <w:tcPr>
            <w:tcW w:w="1624" w:type="pct"/>
          </w:tcPr>
          <w:p w:rsidR="0022512F" w:rsidRPr="00170FC9" w:rsidRDefault="0022512F" w:rsidP="0011636C">
            <w:pPr>
              <w:ind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11636C">
            <w:pPr>
              <w:ind w:right="-109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664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738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1753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22512F" w:rsidRPr="00170FC9" w:rsidTr="0011636C"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624" w:type="pct"/>
          </w:tcPr>
          <w:p w:rsidR="0022512F" w:rsidRPr="00170FC9" w:rsidRDefault="0022512F" w:rsidP="003B6921">
            <w:pPr>
              <w:ind w:left="-106" w:right="-109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 операции «Занятость»   для подростков, находящихся в социально опасном положении</w:t>
            </w:r>
          </w:p>
        </w:tc>
        <w:tc>
          <w:tcPr>
            <w:tcW w:w="664" w:type="pct"/>
          </w:tcPr>
          <w:p w:rsidR="0022512F" w:rsidRPr="00170FC9" w:rsidRDefault="00052A8F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</w:t>
            </w:r>
            <w:r w:rsidR="0022512F" w:rsidRPr="00170FC9">
              <w:rPr>
                <w:rFonts w:asciiTheme="majorHAnsi" w:hAnsiTheme="majorHAnsi"/>
              </w:rPr>
              <w:t>юнь</w:t>
            </w:r>
          </w:p>
          <w:p w:rsidR="0022512F" w:rsidRPr="00170FC9" w:rsidRDefault="0022512F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-август</w:t>
            </w:r>
          </w:p>
        </w:tc>
        <w:tc>
          <w:tcPr>
            <w:tcW w:w="738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  <w:tc>
          <w:tcPr>
            <w:tcW w:w="1753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Охват подростков, находящихся в социально-опасном положении, полезной занятостью</w:t>
            </w:r>
          </w:p>
        </w:tc>
      </w:tr>
      <w:tr w:rsidR="0022512F" w:rsidRPr="00170FC9" w:rsidTr="0011636C"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624" w:type="pct"/>
          </w:tcPr>
          <w:p w:rsidR="0022512F" w:rsidRPr="00170FC9" w:rsidRDefault="0022512F" w:rsidP="003B6921">
            <w:pPr>
              <w:ind w:left="-106" w:right="-109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 мероприятий по профилактике детского дорожно-транспортного травматизма, организации пропаганды безопасности дорожного движения</w:t>
            </w:r>
          </w:p>
        </w:tc>
        <w:tc>
          <w:tcPr>
            <w:tcW w:w="664" w:type="pct"/>
          </w:tcPr>
          <w:p w:rsidR="0022512F" w:rsidRPr="00170FC9" w:rsidRDefault="00052A8F" w:rsidP="0095527C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</w:t>
            </w:r>
            <w:r w:rsidR="0022512F" w:rsidRPr="00170FC9">
              <w:rPr>
                <w:rFonts w:asciiTheme="majorHAnsi" w:hAnsiTheme="majorHAnsi"/>
              </w:rPr>
              <w:t>нварь, сентябрь, декабрь</w:t>
            </w:r>
          </w:p>
        </w:tc>
        <w:tc>
          <w:tcPr>
            <w:tcW w:w="738" w:type="pct"/>
          </w:tcPr>
          <w:p w:rsidR="0022512F" w:rsidRPr="00170FC9" w:rsidRDefault="00903581" w:rsidP="009035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753" w:type="pct"/>
          </w:tcPr>
          <w:p w:rsidR="0022512F" w:rsidRPr="00170FC9" w:rsidRDefault="0022512F" w:rsidP="00254CE6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Снижение уровня детского дорожно-транспортного травматизма</w:t>
            </w:r>
          </w:p>
        </w:tc>
      </w:tr>
      <w:tr w:rsidR="0022512F" w:rsidRPr="00170FC9" w:rsidTr="0011636C"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</w:t>
            </w:r>
          </w:p>
        </w:tc>
        <w:tc>
          <w:tcPr>
            <w:tcW w:w="1624" w:type="pct"/>
          </w:tcPr>
          <w:p w:rsidR="0022512F" w:rsidRPr="00170FC9" w:rsidRDefault="0022512F" w:rsidP="0011636C">
            <w:pPr>
              <w:ind w:right="-109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Проведение в детском оздоровительном лагере конкурса юных инспекторов движения «Безопасное колесо»</w:t>
            </w:r>
          </w:p>
        </w:tc>
        <w:tc>
          <w:tcPr>
            <w:tcW w:w="664" w:type="pct"/>
          </w:tcPr>
          <w:p w:rsidR="0022512F" w:rsidRPr="00170FC9" w:rsidRDefault="00052A8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</w:t>
            </w:r>
            <w:r w:rsidR="0022512F" w:rsidRPr="00170FC9">
              <w:rPr>
                <w:rFonts w:asciiTheme="majorHAnsi" w:hAnsiTheme="majorHAnsi"/>
              </w:rPr>
              <w:t>юнь- август</w:t>
            </w:r>
          </w:p>
        </w:tc>
        <w:tc>
          <w:tcPr>
            <w:tcW w:w="738" w:type="pct"/>
          </w:tcPr>
          <w:p w:rsidR="0022512F" w:rsidRPr="00170FC9" w:rsidRDefault="00903581" w:rsidP="009035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</w:tc>
        <w:tc>
          <w:tcPr>
            <w:tcW w:w="1753" w:type="pct"/>
          </w:tcPr>
          <w:p w:rsidR="0022512F" w:rsidRPr="00170FC9" w:rsidRDefault="0022512F" w:rsidP="00254CE6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Предупреждение детского дорожно -транспортного травматизма, обучение детей правилам безопасного поведения на дорогах и основам  оказания первой доврачебной помощи</w:t>
            </w:r>
          </w:p>
        </w:tc>
      </w:tr>
    </w:tbl>
    <w:p w:rsidR="00B332BC" w:rsidRPr="00170FC9" w:rsidRDefault="00B332BC" w:rsidP="0022512F">
      <w:pPr>
        <w:ind w:firstLine="708"/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Совершенствование организации питания и медицинского</w:t>
      </w:r>
    </w:p>
    <w:p w:rsidR="0022512F" w:rsidRPr="00170FC9" w:rsidRDefault="0022512F" w:rsidP="0022512F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обслуживания</w:t>
      </w:r>
    </w:p>
    <w:p w:rsidR="00B332BC" w:rsidRPr="00170FC9" w:rsidRDefault="00B332BC" w:rsidP="0022512F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3119"/>
        <w:gridCol w:w="1700"/>
        <w:gridCol w:w="1274"/>
        <w:gridCol w:w="3083"/>
        <w:gridCol w:w="37"/>
      </w:tblGrid>
      <w:tr w:rsidR="0022512F" w:rsidRPr="00170FC9" w:rsidTr="00555FCE"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1617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882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661" w:type="pct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1618" w:type="pct"/>
            <w:gridSpan w:val="2"/>
          </w:tcPr>
          <w:p w:rsidR="0022512F" w:rsidRPr="00170FC9" w:rsidRDefault="0022512F" w:rsidP="0097582C">
            <w:pPr>
              <w:ind w:lef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Ожидаемые </w:t>
            </w:r>
          </w:p>
          <w:p w:rsidR="0022512F" w:rsidRPr="00170FC9" w:rsidRDefault="0022512F" w:rsidP="0097582C">
            <w:pPr>
              <w:ind w:left="-10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результаты</w:t>
            </w:r>
          </w:p>
        </w:tc>
      </w:tr>
      <w:tr w:rsidR="0022512F" w:rsidRPr="00170FC9" w:rsidTr="00555FCE">
        <w:trPr>
          <w:gridAfter w:val="1"/>
          <w:wAfter w:w="19" w:type="pct"/>
        </w:trPr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</w:t>
            </w:r>
          </w:p>
        </w:tc>
        <w:tc>
          <w:tcPr>
            <w:tcW w:w="1617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охвата школьников льготным питанием</w:t>
            </w:r>
          </w:p>
        </w:tc>
        <w:tc>
          <w:tcPr>
            <w:tcW w:w="882" w:type="pct"/>
          </w:tcPr>
          <w:p w:rsidR="0022512F" w:rsidRPr="00170FC9" w:rsidRDefault="0022512F" w:rsidP="00555FCE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</w:t>
            </w:r>
          </w:p>
        </w:tc>
        <w:tc>
          <w:tcPr>
            <w:tcW w:w="661" w:type="pct"/>
          </w:tcPr>
          <w:p w:rsidR="002D0250" w:rsidRPr="00170FC9" w:rsidRDefault="00C11142" w:rsidP="00C11142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Пьянкова  </w:t>
            </w:r>
            <w:r w:rsidR="00903581" w:rsidRPr="00170FC9">
              <w:rPr>
                <w:rFonts w:asciiTheme="majorHAnsi" w:hAnsiTheme="majorHAnsi"/>
              </w:rPr>
              <w:t>М.А.</w:t>
            </w:r>
            <w:r w:rsidRPr="00170FC9">
              <w:rPr>
                <w:rFonts w:asciiTheme="majorHAnsi" w:hAnsiTheme="majorHAnsi"/>
              </w:rPr>
              <w:t xml:space="preserve"> </w:t>
            </w:r>
          </w:p>
          <w:p w:rsidR="0022512F" w:rsidRPr="00170FC9" w:rsidRDefault="00C11142" w:rsidP="00C11142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599" w:type="pct"/>
          </w:tcPr>
          <w:p w:rsidR="0022512F" w:rsidRPr="00170FC9" w:rsidRDefault="0022512F" w:rsidP="002D0250">
            <w:pPr>
              <w:ind w:left="-129" w:right="-144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Обеспечение  </w:t>
            </w:r>
            <w:r w:rsidR="002D0250" w:rsidRPr="00170FC9">
              <w:rPr>
                <w:rFonts w:asciiTheme="majorHAnsi" w:hAnsiTheme="majorHAnsi"/>
              </w:rPr>
              <w:t xml:space="preserve">горячим питанием </w:t>
            </w:r>
            <w:r w:rsidRPr="00170FC9">
              <w:rPr>
                <w:rFonts w:asciiTheme="majorHAnsi" w:hAnsiTheme="majorHAnsi"/>
              </w:rPr>
              <w:t xml:space="preserve">школьников </w:t>
            </w:r>
            <w:r w:rsidR="002D0250" w:rsidRPr="00170FC9">
              <w:rPr>
                <w:rFonts w:asciiTheme="majorHAnsi" w:hAnsiTheme="majorHAnsi"/>
              </w:rPr>
              <w:t>1-4 классов и детей с ОВЗ</w:t>
            </w:r>
          </w:p>
        </w:tc>
      </w:tr>
      <w:tr w:rsidR="0022512F" w:rsidRPr="00170FC9" w:rsidTr="00555FCE">
        <w:trPr>
          <w:gridAfter w:val="1"/>
          <w:wAfter w:w="19" w:type="pct"/>
        </w:trPr>
        <w:tc>
          <w:tcPr>
            <w:tcW w:w="221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</w:t>
            </w:r>
          </w:p>
        </w:tc>
        <w:tc>
          <w:tcPr>
            <w:tcW w:w="1617" w:type="pct"/>
          </w:tcPr>
          <w:p w:rsidR="0022512F" w:rsidRPr="00170FC9" w:rsidRDefault="0022512F" w:rsidP="002D0250">
            <w:pPr>
              <w:ind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работы по лицензированию медицинских кабинетов образовательных учреждений в ходе подготовки к новому учебному году (оснащенность медоборудованием, обеспеченность медицинскими кадрами)</w:t>
            </w:r>
          </w:p>
        </w:tc>
        <w:tc>
          <w:tcPr>
            <w:tcW w:w="882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</w:t>
            </w:r>
          </w:p>
        </w:tc>
        <w:tc>
          <w:tcPr>
            <w:tcW w:w="661" w:type="pct"/>
          </w:tcPr>
          <w:p w:rsidR="00903581" w:rsidRPr="00170FC9" w:rsidRDefault="0090358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22512F" w:rsidRPr="00170FC9" w:rsidRDefault="00903581" w:rsidP="009035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  <w:tc>
          <w:tcPr>
            <w:tcW w:w="1599" w:type="pct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Увеличение числа медицинских кабинетов в ОУ и ДОУ, соответствующих требованиям СанПиН</w:t>
            </w:r>
          </w:p>
        </w:tc>
      </w:tr>
    </w:tbl>
    <w:p w:rsidR="00B332BC" w:rsidRPr="00170FC9" w:rsidRDefault="00B332BC" w:rsidP="00C11142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C11142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Информатизация образования</w:t>
      </w:r>
    </w:p>
    <w:p w:rsidR="00B332BC" w:rsidRPr="00170FC9" w:rsidRDefault="00B332BC" w:rsidP="00C11142">
      <w:pPr>
        <w:jc w:val="center"/>
        <w:rPr>
          <w:rFonts w:asciiTheme="majorHAnsi" w:hAnsiTheme="majorHAnsi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60"/>
        <w:gridCol w:w="1276"/>
        <w:gridCol w:w="1559"/>
        <w:gridCol w:w="3119"/>
      </w:tblGrid>
      <w:tr w:rsidR="0022512F" w:rsidRPr="00170FC9" w:rsidTr="002857D5">
        <w:tc>
          <w:tcPr>
            <w:tcW w:w="426" w:type="dxa"/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3260" w:type="dxa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1276" w:type="dxa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1559" w:type="dxa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  <w:tc>
          <w:tcPr>
            <w:tcW w:w="3119" w:type="dxa"/>
          </w:tcPr>
          <w:p w:rsidR="0022512F" w:rsidRPr="00170FC9" w:rsidRDefault="0022512F" w:rsidP="00254CE6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Ожидаемые результаты</w:t>
            </w:r>
          </w:p>
        </w:tc>
      </w:tr>
      <w:tr w:rsidR="004E31F7" w:rsidRPr="00170FC9" w:rsidTr="002857D5">
        <w:tc>
          <w:tcPr>
            <w:tcW w:w="426" w:type="dxa"/>
          </w:tcPr>
          <w:p w:rsidR="004E31F7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3260" w:type="dxa"/>
          </w:tcPr>
          <w:p w:rsidR="004E31F7" w:rsidRPr="00170FC9" w:rsidRDefault="004E31F7" w:rsidP="002D0250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Организационное и консультационное  сопровождение вопросов функционирования сайтов </w:t>
            </w:r>
            <w:r w:rsidRPr="00170FC9">
              <w:rPr>
                <w:rFonts w:asciiTheme="majorHAnsi" w:hAnsiTheme="majorHAnsi"/>
              </w:rPr>
              <w:lastRenderedPageBreak/>
              <w:t>ОУ</w:t>
            </w:r>
            <w:r w:rsidR="00825700" w:rsidRPr="00170FC9">
              <w:rPr>
                <w:rFonts w:asciiTheme="majorHAnsi" w:hAnsiTheme="majorHAnsi"/>
              </w:rPr>
              <w:t>, соответствие сайтов ОУ требованиям  действующего законодательства, обеспечение 100%</w:t>
            </w:r>
            <w:r w:rsidR="002D0250" w:rsidRPr="00170FC9">
              <w:rPr>
                <w:rFonts w:asciiTheme="majorHAnsi" w:hAnsiTheme="majorHAnsi"/>
              </w:rPr>
              <w:t xml:space="preserve"> </w:t>
            </w:r>
            <w:r w:rsidR="00825700" w:rsidRPr="00170FC9">
              <w:rPr>
                <w:rFonts w:asciiTheme="majorHAnsi" w:hAnsiTheme="majorHAnsi"/>
              </w:rPr>
              <w:t>уровня информационной открытости.</w:t>
            </w:r>
          </w:p>
        </w:tc>
        <w:tc>
          <w:tcPr>
            <w:tcW w:w="1276" w:type="dxa"/>
          </w:tcPr>
          <w:p w:rsidR="004E31F7" w:rsidRPr="00170FC9" w:rsidRDefault="00052A8F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в</w:t>
            </w:r>
            <w:r w:rsidR="00825700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1559" w:type="dxa"/>
          </w:tcPr>
          <w:p w:rsidR="004E31F7" w:rsidRPr="00170FC9" w:rsidRDefault="00825700" w:rsidP="00603434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В.В., ответственные за сайты ОУ</w:t>
            </w:r>
          </w:p>
        </w:tc>
        <w:tc>
          <w:tcPr>
            <w:tcW w:w="3119" w:type="dxa"/>
          </w:tcPr>
          <w:p w:rsidR="004E31F7" w:rsidRPr="00170FC9" w:rsidRDefault="0082570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Обеспечение функционирования сайтов ОУ требованиям  действующего </w:t>
            </w:r>
            <w:r w:rsidRPr="00170FC9">
              <w:rPr>
                <w:rFonts w:asciiTheme="majorHAnsi" w:hAnsiTheme="majorHAnsi"/>
              </w:rPr>
              <w:lastRenderedPageBreak/>
              <w:t>законодательства</w:t>
            </w:r>
          </w:p>
        </w:tc>
      </w:tr>
      <w:tr w:rsidR="00825700" w:rsidRPr="00170FC9" w:rsidTr="002857D5">
        <w:tc>
          <w:tcPr>
            <w:tcW w:w="426" w:type="dxa"/>
          </w:tcPr>
          <w:p w:rsidR="00825700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2.</w:t>
            </w:r>
          </w:p>
        </w:tc>
        <w:tc>
          <w:tcPr>
            <w:tcW w:w="3260" w:type="dxa"/>
          </w:tcPr>
          <w:p w:rsidR="00825700" w:rsidRPr="00170FC9" w:rsidRDefault="00825700" w:rsidP="00825700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Сопровождение  руководителей ОУ, по работе в АИС</w:t>
            </w:r>
            <w:r w:rsidR="00603434" w:rsidRPr="00170FC9">
              <w:rPr>
                <w:rFonts w:asciiTheme="majorHAnsi" w:hAnsiTheme="majorHAnsi"/>
              </w:rPr>
              <w:t xml:space="preserve"> </w:t>
            </w:r>
            <w:r w:rsidRPr="00170FC9">
              <w:rPr>
                <w:rFonts w:asciiTheme="majorHAnsi" w:hAnsiTheme="majorHAnsi"/>
              </w:rPr>
              <w:t>«Е-услуги. Образование», «Сетевой регион. Образование»</w:t>
            </w:r>
          </w:p>
        </w:tc>
        <w:tc>
          <w:tcPr>
            <w:tcW w:w="1276" w:type="dxa"/>
          </w:tcPr>
          <w:p w:rsidR="00825700" w:rsidRPr="00170FC9" w:rsidRDefault="00825700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825700" w:rsidRPr="00170FC9" w:rsidRDefault="00603434" w:rsidP="00603434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</w:t>
            </w:r>
            <w:r w:rsidR="00825700" w:rsidRPr="00170FC9">
              <w:rPr>
                <w:rFonts w:asciiTheme="majorHAnsi" w:hAnsiTheme="majorHAnsi"/>
              </w:rPr>
              <w:t>А.А.</w:t>
            </w:r>
          </w:p>
          <w:p w:rsidR="00825700" w:rsidRPr="00170FC9" w:rsidRDefault="00825700" w:rsidP="00603434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825700" w:rsidRPr="00170FC9" w:rsidRDefault="0082570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Соответствие данных двух систем. Своевременное внесение  изменений</w:t>
            </w:r>
          </w:p>
        </w:tc>
      </w:tr>
      <w:tr w:rsidR="0022512F" w:rsidRPr="00170FC9" w:rsidTr="002857D5">
        <w:tc>
          <w:tcPr>
            <w:tcW w:w="426" w:type="dxa"/>
          </w:tcPr>
          <w:p w:rsidR="0022512F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3.</w:t>
            </w:r>
          </w:p>
        </w:tc>
        <w:tc>
          <w:tcPr>
            <w:tcW w:w="3260" w:type="dxa"/>
          </w:tcPr>
          <w:p w:rsidR="0022512F" w:rsidRPr="00170FC9" w:rsidRDefault="0082570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"Зачисление в ОУ" АИС«Е-услуги. Образование»</w:t>
            </w:r>
          </w:p>
        </w:tc>
        <w:tc>
          <w:tcPr>
            <w:tcW w:w="1276" w:type="dxa"/>
          </w:tcPr>
          <w:p w:rsidR="0022512F" w:rsidRPr="00170FC9" w:rsidRDefault="00825700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C11142" w:rsidRPr="00170FC9" w:rsidRDefault="00C11142" w:rsidP="0095527C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95527C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22512F" w:rsidRPr="00170FC9" w:rsidRDefault="00825700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качественного предоставления  услуг</w:t>
            </w:r>
          </w:p>
        </w:tc>
      </w:tr>
      <w:tr w:rsidR="00825700" w:rsidRPr="00170FC9" w:rsidTr="002857D5">
        <w:tc>
          <w:tcPr>
            <w:tcW w:w="426" w:type="dxa"/>
          </w:tcPr>
          <w:p w:rsidR="00825700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4.</w:t>
            </w:r>
          </w:p>
        </w:tc>
        <w:tc>
          <w:tcPr>
            <w:tcW w:w="3260" w:type="dxa"/>
          </w:tcPr>
          <w:p w:rsidR="00825700" w:rsidRPr="00170FC9" w:rsidRDefault="00825700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исполнения регламента функционирования системы «Сетевой край. Образование» во всех ОУ района</w:t>
            </w:r>
          </w:p>
        </w:tc>
        <w:tc>
          <w:tcPr>
            <w:tcW w:w="1276" w:type="dxa"/>
          </w:tcPr>
          <w:p w:rsidR="00D43458" w:rsidRPr="00170FC9" w:rsidRDefault="00052A8F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</w:t>
            </w:r>
            <w:r w:rsidR="00825700" w:rsidRPr="00170FC9">
              <w:rPr>
                <w:rFonts w:asciiTheme="majorHAnsi" w:hAnsiTheme="majorHAnsi"/>
              </w:rPr>
              <w:t>ентябрь,</w:t>
            </w:r>
          </w:p>
          <w:p w:rsidR="00825700" w:rsidRPr="00170FC9" w:rsidRDefault="00D43458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825700" w:rsidRPr="00170FC9" w:rsidRDefault="00825700" w:rsidP="0095527C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  <w:r w:rsidR="00D43458" w:rsidRPr="00170FC9">
              <w:rPr>
                <w:rFonts w:asciiTheme="majorHAnsi" w:hAnsiTheme="majorHAnsi"/>
              </w:rPr>
              <w:t>, администра</w:t>
            </w:r>
            <w:r w:rsidR="0095527C" w:rsidRPr="00170FC9">
              <w:rPr>
                <w:rFonts w:asciiTheme="majorHAnsi" w:hAnsiTheme="majorHAnsi"/>
              </w:rPr>
              <w:t xml:space="preserve"> </w:t>
            </w:r>
            <w:r w:rsidR="00D43458" w:rsidRPr="00170FC9">
              <w:rPr>
                <w:rFonts w:asciiTheme="majorHAnsi" w:hAnsiTheme="majorHAnsi"/>
              </w:rPr>
              <w:t>торы АИС в ОУ</w:t>
            </w:r>
          </w:p>
          <w:p w:rsidR="00825700" w:rsidRPr="00170FC9" w:rsidRDefault="00825700" w:rsidP="0095527C">
            <w:pPr>
              <w:ind w:left="-108" w:righ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825700" w:rsidRPr="00170FC9" w:rsidRDefault="00825700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Развитие автоматизированной системы управления образованием, ежеквартальный аналитический отчет о работе пользователей в системе</w:t>
            </w:r>
          </w:p>
        </w:tc>
      </w:tr>
      <w:tr w:rsidR="00D43458" w:rsidRPr="00170FC9" w:rsidTr="002857D5">
        <w:tc>
          <w:tcPr>
            <w:tcW w:w="426" w:type="dxa"/>
          </w:tcPr>
          <w:p w:rsidR="00D43458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5.</w:t>
            </w:r>
          </w:p>
        </w:tc>
        <w:tc>
          <w:tcPr>
            <w:tcW w:w="3260" w:type="dxa"/>
          </w:tcPr>
          <w:p w:rsidR="00D43458" w:rsidRPr="00170FC9" w:rsidRDefault="00D43458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обеспечения фильтрации контента в учреждениях образования, вопросов организационно-нормативного обеспечения</w:t>
            </w:r>
          </w:p>
        </w:tc>
        <w:tc>
          <w:tcPr>
            <w:tcW w:w="1276" w:type="dxa"/>
          </w:tcPr>
          <w:p w:rsidR="00D43458" w:rsidRPr="00170FC9" w:rsidRDefault="00D43458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D43458" w:rsidRPr="00170FC9" w:rsidRDefault="00D43458" w:rsidP="0095527C">
            <w:pPr>
              <w:ind w:lef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D43458" w:rsidRPr="00170FC9" w:rsidRDefault="00D43458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Ограничение доступа учащихся к информационным ресурсам, не соответствующим задачам образования и воспитания</w:t>
            </w:r>
          </w:p>
        </w:tc>
      </w:tr>
      <w:tr w:rsidR="00D43458" w:rsidRPr="00170FC9" w:rsidTr="002857D5">
        <w:tc>
          <w:tcPr>
            <w:tcW w:w="426" w:type="dxa"/>
          </w:tcPr>
          <w:p w:rsidR="00D43458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6.</w:t>
            </w:r>
          </w:p>
        </w:tc>
        <w:tc>
          <w:tcPr>
            <w:tcW w:w="3260" w:type="dxa"/>
          </w:tcPr>
          <w:p w:rsidR="00D43458" w:rsidRPr="00170FC9" w:rsidRDefault="00D43458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Организационное, техническое и консультационное сопровождение вопросов функционирования сайтов учреждений образования района</w:t>
            </w:r>
          </w:p>
          <w:p w:rsidR="00170FC9" w:rsidRPr="00170FC9" w:rsidRDefault="00170FC9" w:rsidP="00634D4A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D43458" w:rsidRPr="00170FC9" w:rsidRDefault="00D43458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D43458" w:rsidRPr="00170FC9" w:rsidRDefault="00D43458" w:rsidP="0095527C">
            <w:pPr>
              <w:ind w:lef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D43458" w:rsidRPr="00170FC9" w:rsidRDefault="00D43458" w:rsidP="00052A8F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Обеспечение функционирования сайтов </w:t>
            </w:r>
            <w:r w:rsidR="00052A8F" w:rsidRPr="00170FC9">
              <w:rPr>
                <w:rFonts w:asciiTheme="majorHAnsi" w:hAnsiTheme="majorHAnsi"/>
              </w:rPr>
              <w:t xml:space="preserve"> ОУ</w:t>
            </w:r>
            <w:r w:rsidRPr="00170FC9">
              <w:rPr>
                <w:rFonts w:asciiTheme="majorHAnsi" w:hAnsiTheme="majorHAnsi"/>
              </w:rPr>
              <w:t xml:space="preserve"> района</w:t>
            </w:r>
          </w:p>
        </w:tc>
      </w:tr>
      <w:tr w:rsidR="002857D5" w:rsidRPr="00170FC9" w:rsidTr="002857D5">
        <w:tc>
          <w:tcPr>
            <w:tcW w:w="426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7.</w:t>
            </w:r>
          </w:p>
        </w:tc>
        <w:tc>
          <w:tcPr>
            <w:tcW w:w="3260" w:type="dxa"/>
          </w:tcPr>
          <w:p w:rsidR="002857D5" w:rsidRPr="00170FC9" w:rsidRDefault="002857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обеспечения доступа ОУ к сети Интернет</w:t>
            </w:r>
          </w:p>
          <w:p w:rsidR="00170FC9" w:rsidRPr="00170FC9" w:rsidRDefault="00170FC9" w:rsidP="00634D4A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857D5" w:rsidRPr="00170FC9" w:rsidRDefault="002857D5" w:rsidP="00052A8F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2857D5" w:rsidRPr="00170FC9" w:rsidRDefault="002857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2857D5" w:rsidRPr="00170FC9" w:rsidRDefault="002857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обеспечения доступа ОУ к сети Интернет</w:t>
            </w:r>
          </w:p>
        </w:tc>
      </w:tr>
      <w:tr w:rsidR="002857D5" w:rsidRPr="00170FC9" w:rsidTr="002857D5">
        <w:tc>
          <w:tcPr>
            <w:tcW w:w="426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8.</w:t>
            </w:r>
          </w:p>
        </w:tc>
        <w:tc>
          <w:tcPr>
            <w:tcW w:w="3260" w:type="dxa"/>
          </w:tcPr>
          <w:p w:rsidR="002857D5" w:rsidRPr="00170FC9" w:rsidRDefault="002857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ФИС ФРДО - сроки внесения документов в систему</w:t>
            </w:r>
          </w:p>
        </w:tc>
        <w:tc>
          <w:tcPr>
            <w:tcW w:w="1276" w:type="dxa"/>
          </w:tcPr>
          <w:p w:rsidR="002857D5" w:rsidRPr="00170FC9" w:rsidRDefault="002857D5" w:rsidP="00052A8F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2857D5" w:rsidRPr="00170FC9" w:rsidRDefault="002857D5" w:rsidP="00634D4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2857D5" w:rsidRPr="00170FC9" w:rsidRDefault="002857D5" w:rsidP="002857D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 наполнения</w:t>
            </w:r>
          </w:p>
        </w:tc>
      </w:tr>
      <w:tr w:rsidR="002857D5" w:rsidRPr="00170FC9" w:rsidTr="002857D5">
        <w:tc>
          <w:tcPr>
            <w:tcW w:w="426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9.</w:t>
            </w:r>
          </w:p>
        </w:tc>
        <w:tc>
          <w:tcPr>
            <w:tcW w:w="3260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Контроль работы и обновление информации на сайтах учреждений дошкольного и дополнительного образования. </w:t>
            </w:r>
          </w:p>
        </w:tc>
        <w:tc>
          <w:tcPr>
            <w:tcW w:w="1276" w:type="dxa"/>
          </w:tcPr>
          <w:p w:rsidR="002857D5" w:rsidRPr="00170FC9" w:rsidRDefault="002857D5" w:rsidP="00052A8F">
            <w:pPr>
              <w:ind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559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функционирования сайтов учреждений дошкольного и дополнительного образования района</w:t>
            </w:r>
          </w:p>
          <w:p w:rsidR="00170FC9" w:rsidRPr="00170FC9" w:rsidRDefault="00170FC9" w:rsidP="00254CE6">
            <w:pPr>
              <w:rPr>
                <w:rFonts w:asciiTheme="majorHAnsi" w:hAnsiTheme="majorHAnsi"/>
              </w:rPr>
            </w:pPr>
          </w:p>
        </w:tc>
      </w:tr>
      <w:tr w:rsidR="002857D5" w:rsidRPr="00170FC9" w:rsidTr="002857D5">
        <w:tc>
          <w:tcPr>
            <w:tcW w:w="426" w:type="dxa"/>
          </w:tcPr>
          <w:p w:rsidR="002857D5" w:rsidRPr="00170FC9" w:rsidRDefault="002857D5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10.</w:t>
            </w:r>
          </w:p>
        </w:tc>
        <w:tc>
          <w:tcPr>
            <w:tcW w:w="3260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Контроль организации федерального и регионального мониторингов в сфере образования</w:t>
            </w:r>
          </w:p>
        </w:tc>
        <w:tc>
          <w:tcPr>
            <w:tcW w:w="1276" w:type="dxa"/>
          </w:tcPr>
          <w:p w:rsidR="002857D5" w:rsidRPr="00170FC9" w:rsidRDefault="008E2D52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в </w:t>
            </w:r>
            <w:r w:rsidR="002857D5" w:rsidRPr="00170FC9">
              <w:rPr>
                <w:rFonts w:asciiTheme="majorHAnsi" w:hAnsiTheme="majorHAnsi"/>
              </w:rPr>
              <w:t>течение года</w:t>
            </w:r>
          </w:p>
        </w:tc>
        <w:tc>
          <w:tcPr>
            <w:tcW w:w="1559" w:type="dxa"/>
          </w:tcPr>
          <w:p w:rsidR="002857D5" w:rsidRPr="00170FC9" w:rsidRDefault="002857D5" w:rsidP="00C11142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857D5" w:rsidRPr="00170FC9" w:rsidRDefault="002857D5" w:rsidP="00C11142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  <w:tc>
          <w:tcPr>
            <w:tcW w:w="3119" w:type="dxa"/>
          </w:tcPr>
          <w:p w:rsidR="002857D5" w:rsidRPr="00170FC9" w:rsidRDefault="0097582C" w:rsidP="0097582C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Обеспечение </w:t>
            </w:r>
            <w:r w:rsidR="002857D5" w:rsidRPr="00170FC9">
              <w:rPr>
                <w:rFonts w:asciiTheme="majorHAnsi" w:hAnsiTheme="majorHAnsi"/>
              </w:rPr>
              <w:t>организации федерального и регионального мониторингов в сфере образования</w:t>
            </w:r>
          </w:p>
        </w:tc>
      </w:tr>
      <w:tr w:rsidR="002857D5" w:rsidRPr="00170FC9" w:rsidTr="002857D5">
        <w:tc>
          <w:tcPr>
            <w:tcW w:w="426" w:type="dxa"/>
          </w:tcPr>
          <w:p w:rsidR="002857D5" w:rsidRPr="00170FC9" w:rsidRDefault="002857D5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11.</w:t>
            </w:r>
          </w:p>
        </w:tc>
        <w:tc>
          <w:tcPr>
            <w:tcW w:w="3260" w:type="dxa"/>
          </w:tcPr>
          <w:p w:rsidR="002857D5" w:rsidRPr="00170FC9" w:rsidRDefault="002857D5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сбора данных при проведении мониторингов в региональных системах стат</w:t>
            </w:r>
            <w:r w:rsidR="0097582C" w:rsidRPr="00170FC9">
              <w:rPr>
                <w:rFonts w:asciiTheme="majorHAnsi" w:hAnsiTheme="majorHAnsi"/>
              </w:rPr>
              <w:t xml:space="preserve">истической </w:t>
            </w:r>
            <w:r w:rsidRPr="00170FC9">
              <w:rPr>
                <w:rFonts w:asciiTheme="majorHAnsi" w:hAnsiTheme="majorHAnsi"/>
              </w:rPr>
              <w:t>отчетности</w:t>
            </w:r>
          </w:p>
        </w:tc>
        <w:tc>
          <w:tcPr>
            <w:tcW w:w="1276" w:type="dxa"/>
          </w:tcPr>
          <w:p w:rsidR="002857D5" w:rsidRPr="00170FC9" w:rsidRDefault="008E2D52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2857D5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1559" w:type="dxa"/>
          </w:tcPr>
          <w:p w:rsidR="002857D5" w:rsidRPr="00170FC9" w:rsidRDefault="002857D5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специалисты комитета по образованию</w:t>
            </w:r>
          </w:p>
        </w:tc>
        <w:tc>
          <w:tcPr>
            <w:tcW w:w="3119" w:type="dxa"/>
          </w:tcPr>
          <w:p w:rsidR="0097582C" w:rsidRPr="00170FC9" w:rsidRDefault="002857D5" w:rsidP="002857D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Обеспечение своевременного заполнения таблиц,</w:t>
            </w:r>
          </w:p>
          <w:p w:rsidR="002857D5" w:rsidRPr="00170FC9" w:rsidRDefault="002857D5" w:rsidP="002857D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 сбор и актуализация статистической отчетности.</w:t>
            </w:r>
          </w:p>
        </w:tc>
      </w:tr>
      <w:tr w:rsidR="0097582C" w:rsidRPr="00170FC9" w:rsidTr="002857D5">
        <w:tc>
          <w:tcPr>
            <w:tcW w:w="426" w:type="dxa"/>
          </w:tcPr>
          <w:p w:rsidR="0097582C" w:rsidRPr="00170FC9" w:rsidRDefault="0097582C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12.</w:t>
            </w:r>
          </w:p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97582C" w:rsidRPr="00170FC9" w:rsidRDefault="0097582C" w:rsidP="0097582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Участие  педагогических работников в краевых конкурсах  ИКТО</w:t>
            </w:r>
          </w:p>
        </w:tc>
        <w:tc>
          <w:tcPr>
            <w:tcW w:w="1276" w:type="dxa"/>
          </w:tcPr>
          <w:p w:rsidR="0097582C" w:rsidRPr="00170FC9" w:rsidRDefault="00052A8F" w:rsidP="00052A8F">
            <w:pPr>
              <w:ind w:lef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</w:t>
            </w:r>
            <w:r w:rsidR="0097582C" w:rsidRPr="00170FC9">
              <w:rPr>
                <w:rFonts w:asciiTheme="majorHAnsi" w:hAnsiTheme="majorHAnsi"/>
              </w:rPr>
              <w:t>ктябрь-ноябрь</w:t>
            </w:r>
          </w:p>
        </w:tc>
        <w:tc>
          <w:tcPr>
            <w:tcW w:w="1559" w:type="dxa"/>
          </w:tcPr>
          <w:p w:rsidR="0097582C" w:rsidRPr="00170FC9" w:rsidRDefault="0097582C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В.В., Зоркина Л.Г.</w:t>
            </w:r>
          </w:p>
        </w:tc>
        <w:tc>
          <w:tcPr>
            <w:tcW w:w="3119" w:type="dxa"/>
          </w:tcPr>
          <w:p w:rsidR="0097582C" w:rsidRPr="00170FC9" w:rsidRDefault="0097582C" w:rsidP="002857D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Повышение престижа педагога по средствам участия в конкурсах по ИКТ</w:t>
            </w:r>
          </w:p>
        </w:tc>
      </w:tr>
      <w:tr w:rsidR="00603434" w:rsidRPr="00170FC9" w:rsidTr="002857D5">
        <w:tc>
          <w:tcPr>
            <w:tcW w:w="426" w:type="dxa"/>
          </w:tcPr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13</w:t>
            </w:r>
          </w:p>
        </w:tc>
        <w:tc>
          <w:tcPr>
            <w:tcW w:w="3260" w:type="dxa"/>
          </w:tcPr>
          <w:p w:rsidR="00603434" w:rsidRPr="00170FC9" w:rsidRDefault="00603434" w:rsidP="0097582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сбора данных и внесение сведений в ЕГИССО</w:t>
            </w:r>
          </w:p>
        </w:tc>
        <w:tc>
          <w:tcPr>
            <w:tcW w:w="1276" w:type="dxa"/>
          </w:tcPr>
          <w:p w:rsidR="00603434" w:rsidRPr="00170FC9" w:rsidRDefault="008E2D52" w:rsidP="00052A8F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</w:t>
            </w:r>
            <w:r w:rsidR="00603434" w:rsidRPr="00170FC9">
              <w:rPr>
                <w:rFonts w:asciiTheme="majorHAnsi" w:hAnsiTheme="majorHAnsi"/>
              </w:rPr>
              <w:t xml:space="preserve"> течение года</w:t>
            </w:r>
          </w:p>
        </w:tc>
        <w:tc>
          <w:tcPr>
            <w:tcW w:w="1559" w:type="dxa"/>
          </w:tcPr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Пьянкова М.А.</w:t>
            </w:r>
          </w:p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Неверова К.В.</w:t>
            </w:r>
          </w:p>
          <w:p w:rsidR="00603434" w:rsidRPr="00170FC9" w:rsidRDefault="00603434" w:rsidP="002857D5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Ващенко Н.В.</w:t>
            </w:r>
          </w:p>
        </w:tc>
        <w:tc>
          <w:tcPr>
            <w:tcW w:w="3119" w:type="dxa"/>
          </w:tcPr>
          <w:p w:rsidR="00603434" w:rsidRPr="00170FC9" w:rsidRDefault="00603434" w:rsidP="00603434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Своевременность и полнота внесения сведений в систему</w:t>
            </w:r>
          </w:p>
        </w:tc>
      </w:tr>
    </w:tbl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B332BC" w:rsidRPr="00170FC9" w:rsidRDefault="00B332BC" w:rsidP="0022512F">
      <w:pPr>
        <w:jc w:val="center"/>
        <w:rPr>
          <w:rFonts w:asciiTheme="majorHAnsi" w:hAnsiTheme="majorHAnsi"/>
          <w:b/>
        </w:rPr>
      </w:pPr>
    </w:p>
    <w:p w:rsidR="0022512F" w:rsidRPr="00170FC9" w:rsidRDefault="0022512F" w:rsidP="0022512F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Образование детей-инвалидов</w:t>
      </w:r>
    </w:p>
    <w:p w:rsidR="0022512F" w:rsidRPr="00170FC9" w:rsidRDefault="0022512F" w:rsidP="000873FD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t>и детей с ограниченными возможностями здоровья</w:t>
      </w:r>
    </w:p>
    <w:p w:rsidR="00B332BC" w:rsidRPr="00170FC9" w:rsidRDefault="00B332BC" w:rsidP="000873FD">
      <w:pPr>
        <w:jc w:val="center"/>
        <w:rPr>
          <w:rFonts w:asciiTheme="majorHAnsi" w:hAnsiTheme="majorHAnsi"/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071"/>
        <w:gridCol w:w="2303"/>
        <w:gridCol w:w="2692"/>
      </w:tblGrid>
      <w:tr w:rsidR="0022512F" w:rsidRPr="00170FC9" w:rsidTr="00B33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Наименование </w:t>
            </w:r>
          </w:p>
          <w:p w:rsidR="0022512F" w:rsidRPr="00170FC9" w:rsidRDefault="00170FC9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</w:t>
            </w:r>
            <w:r w:rsidR="0022512F" w:rsidRPr="00170FC9">
              <w:rPr>
                <w:rFonts w:asciiTheme="majorHAnsi" w:hAnsiTheme="majorHAnsi"/>
              </w:rPr>
              <w:t>ероприятия</w:t>
            </w:r>
          </w:p>
          <w:p w:rsidR="00170FC9" w:rsidRPr="00170FC9" w:rsidRDefault="00170FC9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Исполнитель</w:t>
            </w:r>
          </w:p>
        </w:tc>
      </w:tr>
      <w:tr w:rsidR="0022512F" w:rsidRPr="00170FC9" w:rsidTr="00B33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Обновление единого банка данных  детей-инвалидов, детей с ограниченными возможностями здоровья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90358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22512F" w:rsidRPr="00170FC9" w:rsidTr="00B332BC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Совещание  с руководителями 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spacing w:after="200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графику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Букреева А.А. </w:t>
            </w:r>
          </w:p>
          <w:p w:rsidR="0022512F" w:rsidRPr="00170FC9" w:rsidRDefault="00903581" w:rsidP="009035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22512F" w:rsidRPr="00170FC9" w:rsidTr="00B33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Заседание ММО педагогов ОУ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графику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Зоркина Л.Г.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  <w:p w:rsidR="00903581" w:rsidRPr="00170FC9" w:rsidRDefault="00903581" w:rsidP="009035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22512F" w:rsidRPr="00170FC9" w:rsidTr="00B332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работы ТПМПК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C11142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903581" w:rsidRPr="00170FC9" w:rsidRDefault="0090358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</w:tc>
      </w:tr>
      <w:tr w:rsidR="0022512F" w:rsidRPr="00170FC9" w:rsidTr="00B332BC">
        <w:trPr>
          <w:trHeight w:val="1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Информационно-методическая поддержка организации дистанционного образования детей –инвалидов и детей с ОВЗ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  <w:p w:rsidR="0022512F" w:rsidRPr="00170FC9" w:rsidRDefault="0090358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</w:tr>
      <w:tr w:rsidR="0022512F" w:rsidRPr="00170FC9" w:rsidTr="00B332B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Размещение информации о работе с детьми–инвалидами, детьми с ОВЗ на сайте комитета по образованию</w:t>
            </w:r>
          </w:p>
          <w:p w:rsidR="00170FC9" w:rsidRPr="00170FC9" w:rsidRDefault="00170FC9" w:rsidP="00254CE6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2F" w:rsidRPr="00170FC9" w:rsidRDefault="00903581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Матико Н.М.</w:t>
            </w:r>
          </w:p>
          <w:p w:rsidR="0022512F" w:rsidRPr="00170FC9" w:rsidRDefault="0022512F" w:rsidP="00254CE6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Глухов В.В.</w:t>
            </w:r>
          </w:p>
        </w:tc>
      </w:tr>
    </w:tbl>
    <w:p w:rsidR="0022512F" w:rsidRPr="00170FC9" w:rsidRDefault="0022512F" w:rsidP="0022512F">
      <w:pPr>
        <w:rPr>
          <w:rFonts w:asciiTheme="majorHAnsi" w:hAnsiTheme="majorHAnsi"/>
        </w:rPr>
      </w:pPr>
    </w:p>
    <w:p w:rsidR="004E056F" w:rsidRPr="00170FC9" w:rsidRDefault="00823281" w:rsidP="00823281">
      <w:pPr>
        <w:jc w:val="center"/>
        <w:rPr>
          <w:rFonts w:asciiTheme="majorHAnsi" w:hAnsiTheme="majorHAnsi"/>
          <w:b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lastRenderedPageBreak/>
        <w:t>Экономическая и финансовая деятельность</w:t>
      </w:r>
    </w:p>
    <w:p w:rsidR="00170FC9" w:rsidRPr="00170FC9" w:rsidRDefault="00170FC9" w:rsidP="00823281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4"/>
        <w:gridCol w:w="4642"/>
        <w:gridCol w:w="2231"/>
        <w:gridCol w:w="2114"/>
      </w:tblGrid>
      <w:tr w:rsidR="00246947" w:rsidRPr="00170FC9" w:rsidTr="00F1130C">
        <w:tc>
          <w:tcPr>
            <w:tcW w:w="584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</w:t>
            </w:r>
          </w:p>
        </w:tc>
        <w:tc>
          <w:tcPr>
            <w:tcW w:w="4642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Наименование мероприятия</w:t>
            </w:r>
          </w:p>
        </w:tc>
        <w:tc>
          <w:tcPr>
            <w:tcW w:w="2231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</w:t>
            </w:r>
          </w:p>
        </w:tc>
        <w:tc>
          <w:tcPr>
            <w:tcW w:w="2114" w:type="dxa"/>
          </w:tcPr>
          <w:p w:rsidR="00823281" w:rsidRPr="00170FC9" w:rsidRDefault="00823281" w:rsidP="00823281">
            <w:pPr>
              <w:ind w:left="-108" w:right="-14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ответственные</w:t>
            </w:r>
          </w:p>
        </w:tc>
      </w:tr>
      <w:tr w:rsidR="00246947" w:rsidRPr="00170FC9" w:rsidTr="00F1130C">
        <w:tc>
          <w:tcPr>
            <w:tcW w:w="584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4642" w:type="dxa"/>
          </w:tcPr>
          <w:p w:rsidR="00823281" w:rsidRPr="00170FC9" w:rsidRDefault="00823281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Подготовка бюджета и ознакомление руководителей учреждений</w:t>
            </w:r>
          </w:p>
        </w:tc>
        <w:tc>
          <w:tcPr>
            <w:tcW w:w="2231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январь</w:t>
            </w:r>
          </w:p>
        </w:tc>
        <w:tc>
          <w:tcPr>
            <w:tcW w:w="2114" w:type="dxa"/>
          </w:tcPr>
          <w:p w:rsidR="00823281" w:rsidRPr="00170FC9" w:rsidRDefault="00823281" w:rsidP="00823281">
            <w:pPr>
              <w:ind w:right="-14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 Салиженко С.В.</w:t>
            </w:r>
          </w:p>
        </w:tc>
      </w:tr>
      <w:tr w:rsidR="00246947" w:rsidRPr="00170FC9" w:rsidTr="00F1130C">
        <w:tc>
          <w:tcPr>
            <w:tcW w:w="584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4642" w:type="dxa"/>
          </w:tcPr>
          <w:p w:rsidR="00823281" w:rsidRPr="00170FC9" w:rsidRDefault="00823281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Тарификация школ</w:t>
            </w:r>
          </w:p>
        </w:tc>
        <w:tc>
          <w:tcPr>
            <w:tcW w:w="2231" w:type="dxa"/>
          </w:tcPr>
          <w:p w:rsidR="00823281" w:rsidRPr="00170FC9" w:rsidRDefault="005C515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я</w:t>
            </w:r>
            <w:r w:rsidR="00823281" w:rsidRPr="00170FC9">
              <w:rPr>
                <w:rFonts w:asciiTheme="majorHAnsi" w:hAnsiTheme="majorHAnsi"/>
              </w:rPr>
              <w:t>нварь-сентябрь</w:t>
            </w:r>
          </w:p>
        </w:tc>
        <w:tc>
          <w:tcPr>
            <w:tcW w:w="2114" w:type="dxa"/>
          </w:tcPr>
          <w:p w:rsidR="002E4617" w:rsidRPr="00170FC9" w:rsidRDefault="00823281" w:rsidP="00823281">
            <w:pPr>
              <w:ind w:right="-14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</w:t>
            </w:r>
          </w:p>
          <w:p w:rsidR="00823281" w:rsidRPr="00170FC9" w:rsidRDefault="002E4617" w:rsidP="00823281">
            <w:pPr>
              <w:ind w:right="-143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Салиженко С.В.</w:t>
            </w:r>
            <w:r w:rsidR="00823281" w:rsidRPr="00170FC9">
              <w:rPr>
                <w:rFonts w:asciiTheme="majorHAnsi" w:hAnsiTheme="majorHAnsi"/>
              </w:rPr>
              <w:t>.</w:t>
            </w:r>
          </w:p>
        </w:tc>
      </w:tr>
      <w:tr w:rsidR="00246947" w:rsidRPr="00170FC9" w:rsidTr="00F1130C">
        <w:tc>
          <w:tcPr>
            <w:tcW w:w="584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3.</w:t>
            </w:r>
          </w:p>
        </w:tc>
        <w:tc>
          <w:tcPr>
            <w:tcW w:w="4642" w:type="dxa"/>
          </w:tcPr>
          <w:p w:rsidR="00823281" w:rsidRPr="00170FC9" w:rsidRDefault="00823281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Предоставление заявки на финансирование компенсации части родительской платы за присмотр и уход за детьми, осваивающими программы дошкольного образования</w:t>
            </w:r>
          </w:p>
        </w:tc>
        <w:tc>
          <w:tcPr>
            <w:tcW w:w="2231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823281" w:rsidRPr="00170FC9" w:rsidRDefault="00823281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4.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Предоставление заявки на финансирование организации горячего питания обучающихся 1-4 классов,  обучающихся с ОВЗ общеобразовательных учреждений района</w:t>
            </w:r>
          </w:p>
        </w:tc>
        <w:tc>
          <w:tcPr>
            <w:tcW w:w="2231" w:type="dxa"/>
          </w:tcPr>
          <w:p w:rsidR="0095527C" w:rsidRPr="00170FC9" w:rsidRDefault="0095527C" w:rsidP="00DF093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DF093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5.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по средней заработной плате в учреждениях дополнительного образования детей по категориям работников</w:t>
            </w:r>
          </w:p>
        </w:tc>
        <w:tc>
          <w:tcPr>
            <w:tcW w:w="2231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F2309A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6.</w:t>
            </w:r>
          </w:p>
        </w:tc>
        <w:tc>
          <w:tcPr>
            <w:tcW w:w="4642" w:type="dxa"/>
          </w:tcPr>
          <w:p w:rsidR="0095527C" w:rsidRPr="00170FC9" w:rsidRDefault="0095527C" w:rsidP="00F2309A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по средней заработной плате в учреждениях дошкольного образования детей по категориям работников</w:t>
            </w:r>
          </w:p>
        </w:tc>
        <w:tc>
          <w:tcPr>
            <w:tcW w:w="2231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981C71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  <w:p w:rsidR="0095527C" w:rsidRPr="00170FC9" w:rsidRDefault="0095527C" w:rsidP="00981C71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Редлова Н.Н.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7.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Анализ заработной платы работников общеобразовательных учреждений 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8.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Мониторинг денежного вознаграждения за выполнение функций классного руководства работниками общеобразовательных учреждений за счет средств федерального бюджета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9.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Отчет о выплате заработной платы в учреждениях образования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10.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Анализ заработной платы работников ОУ в центрах «Точка роста»</w:t>
            </w:r>
          </w:p>
        </w:tc>
        <w:tc>
          <w:tcPr>
            <w:tcW w:w="2231" w:type="dxa"/>
          </w:tcPr>
          <w:p w:rsidR="0095527C" w:rsidRPr="00170FC9" w:rsidRDefault="0095527C" w:rsidP="00246947">
            <w:pPr>
              <w:ind w:left="-122" w:right="-18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  <w:p w:rsidR="0095527C" w:rsidRPr="00170FC9" w:rsidRDefault="0095527C" w:rsidP="0095527C">
            <w:pPr>
              <w:ind w:left="-122" w:right="-187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в </w:t>
            </w:r>
            <w:r w:rsidRPr="00170FC9">
              <w:rPr>
                <w:rFonts w:asciiTheme="majorHAnsi" w:hAnsiTheme="majorHAnsi"/>
                <w:lang w:val="en-US"/>
              </w:rPr>
              <w:t xml:space="preserve">IV </w:t>
            </w:r>
            <w:r w:rsidRPr="00170FC9">
              <w:rPr>
                <w:rFonts w:asciiTheme="majorHAnsi" w:hAnsiTheme="majorHAnsi"/>
              </w:rPr>
              <w:t>квартале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11.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Отчет по энергоресурсам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Салиженко С.В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12.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Отчет по консолидации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ежемесячно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Салиженко С.В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13.</w:t>
            </w:r>
          </w:p>
        </w:tc>
        <w:tc>
          <w:tcPr>
            <w:tcW w:w="4642" w:type="dxa"/>
          </w:tcPr>
          <w:p w:rsidR="0095527C" w:rsidRPr="00170FC9" w:rsidRDefault="0095527C" w:rsidP="00C44E85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Заполнение показателей Сводов отчетов по сети, штатам и контингентам получателей бюджетных средств, состоящих на бюджете субъекта Российской Федерации и бюджетных муниципальных образований, за 2020год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февраль, март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14.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Формирования отчетов по формам статистического наблюдения за 2020год</w:t>
            </w: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март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lastRenderedPageBreak/>
              <w:t>15.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Сведения о численности и оплате труда работников сферы образования по категориям персонала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16.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Сбор и анализ данных для расчета объемов субвенции по общему образованию на 2022год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август, сентябрь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17.</w:t>
            </w:r>
          </w:p>
        </w:tc>
        <w:tc>
          <w:tcPr>
            <w:tcW w:w="4642" w:type="dxa"/>
          </w:tcPr>
          <w:p w:rsidR="0095527C" w:rsidRPr="00170FC9" w:rsidRDefault="0095527C" w:rsidP="0046408B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Сбор и анализ данных для расчета объемов субвенции по дошкольному образованию на 2022год</w:t>
            </w:r>
          </w:p>
          <w:p w:rsidR="00170FC9" w:rsidRPr="00170FC9" w:rsidRDefault="00170FC9" w:rsidP="0046408B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август, сентябрь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Редлова Н.Н.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18.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Сбор и анализ данных для расчета объемов субвенции на выплату компенсации части родительской  платы на 2022год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август, сентябрь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19.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Проект плана комплектования на 2021-2022 учебный год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май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20.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План комплектования на 2021-2022 учебный год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21.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Сбор и свод ежеквартальной информации, представляемой образовательными учреждениями, о компенсации части платы, взимаемой с родителей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ежеквартально,</w:t>
            </w:r>
          </w:p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итогам полугодия, по итогам года</w:t>
            </w:r>
          </w:p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82328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22.</w:t>
            </w:r>
          </w:p>
        </w:tc>
        <w:tc>
          <w:tcPr>
            <w:tcW w:w="4642" w:type="dxa"/>
          </w:tcPr>
          <w:p w:rsidR="0095527C" w:rsidRPr="00170FC9" w:rsidRDefault="0095527C" w:rsidP="0095527C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Сбор и свод ежеквартальной информации, представляемой общеобразовательными учреждениями, об организации горячего питания обучающихся 1-4 классов,  обучающихся с ОВЗ. </w:t>
            </w:r>
          </w:p>
          <w:p w:rsidR="00170FC9" w:rsidRPr="00170FC9" w:rsidRDefault="00170FC9" w:rsidP="0095527C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DF093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ежеквартально,</w:t>
            </w:r>
          </w:p>
          <w:p w:rsidR="0095527C" w:rsidRPr="00170FC9" w:rsidRDefault="0095527C" w:rsidP="00DF0931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итогам полугодия, по итогам года</w:t>
            </w:r>
          </w:p>
          <w:p w:rsidR="0095527C" w:rsidRPr="00170FC9" w:rsidRDefault="0095527C" w:rsidP="00DF093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14" w:type="dxa"/>
          </w:tcPr>
          <w:p w:rsidR="0095527C" w:rsidRPr="00170FC9" w:rsidRDefault="0095527C" w:rsidP="00DF0931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23.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Составление и анализ государственных статистических отчетов с использованием программного комплекса(ПК) «МОРФ»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по графику Минобрнауки России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Чехонацкая С.А.</w:t>
            </w:r>
          </w:p>
        </w:tc>
      </w:tr>
      <w:tr w:rsidR="0095527C" w:rsidRPr="00170FC9" w:rsidTr="00F1130C">
        <w:tc>
          <w:tcPr>
            <w:tcW w:w="584" w:type="dxa"/>
          </w:tcPr>
          <w:p w:rsidR="0095527C" w:rsidRPr="00170FC9" w:rsidRDefault="0095527C" w:rsidP="0095527C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24.</w:t>
            </w:r>
          </w:p>
        </w:tc>
        <w:tc>
          <w:tcPr>
            <w:tcW w:w="4642" w:type="dxa"/>
          </w:tcPr>
          <w:p w:rsidR="0095527C" w:rsidRPr="00170FC9" w:rsidRDefault="0095527C" w:rsidP="00823281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Нормирование, план закупок и план график в сфере закупок по  44 ФЗ</w:t>
            </w:r>
          </w:p>
          <w:p w:rsidR="00170FC9" w:rsidRPr="00170FC9" w:rsidRDefault="00170FC9" w:rsidP="00823281">
            <w:pPr>
              <w:rPr>
                <w:rFonts w:asciiTheme="majorHAnsi" w:hAnsiTheme="majorHAnsi"/>
              </w:rPr>
            </w:pPr>
          </w:p>
        </w:tc>
        <w:tc>
          <w:tcPr>
            <w:tcW w:w="2231" w:type="dxa"/>
          </w:tcPr>
          <w:p w:rsidR="0095527C" w:rsidRPr="00170FC9" w:rsidRDefault="0095527C" w:rsidP="00FA053A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2114" w:type="dxa"/>
          </w:tcPr>
          <w:p w:rsidR="0095527C" w:rsidRPr="00170FC9" w:rsidRDefault="0095527C" w:rsidP="00C71F2D">
            <w:pPr>
              <w:ind w:right="-14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Баурина Е.В.</w:t>
            </w:r>
          </w:p>
        </w:tc>
      </w:tr>
    </w:tbl>
    <w:p w:rsidR="00B332BC" w:rsidRPr="00170FC9" w:rsidRDefault="00B332BC" w:rsidP="00C71F2D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1F2D" w:rsidRPr="00170FC9" w:rsidRDefault="00C71F2D" w:rsidP="00C71F2D">
      <w:pPr>
        <w:jc w:val="center"/>
        <w:rPr>
          <w:rFonts w:asciiTheme="majorHAnsi" w:hAnsiTheme="majorHAnsi"/>
          <w:sz w:val="28"/>
          <w:szCs w:val="28"/>
        </w:rPr>
      </w:pPr>
      <w:r w:rsidRPr="00170FC9">
        <w:rPr>
          <w:rFonts w:asciiTheme="majorHAnsi" w:hAnsiTheme="majorHAnsi"/>
          <w:b/>
          <w:sz w:val="28"/>
          <w:szCs w:val="28"/>
        </w:rPr>
        <w:lastRenderedPageBreak/>
        <w:t>Учредительный контроль</w:t>
      </w:r>
      <w:r w:rsidRPr="00170FC9">
        <w:rPr>
          <w:rFonts w:asciiTheme="majorHAnsi" w:hAnsiTheme="majorHAnsi"/>
          <w:sz w:val="28"/>
          <w:szCs w:val="28"/>
        </w:rPr>
        <w:t xml:space="preserve">  </w:t>
      </w:r>
    </w:p>
    <w:p w:rsidR="00B332BC" w:rsidRPr="00170FC9" w:rsidRDefault="00B332BC" w:rsidP="00C71F2D">
      <w:pPr>
        <w:jc w:val="center"/>
        <w:rPr>
          <w:rFonts w:asciiTheme="majorHAnsi" w:hAnsiTheme="majorHAnsi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3260"/>
        <w:gridCol w:w="1276"/>
        <w:gridCol w:w="1843"/>
      </w:tblGrid>
      <w:tr w:rsidR="00C71F2D" w:rsidRPr="00170FC9" w:rsidTr="00AB4E0C">
        <w:tc>
          <w:tcPr>
            <w:tcW w:w="426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№ п/п</w:t>
            </w:r>
          </w:p>
        </w:tc>
        <w:tc>
          <w:tcPr>
            <w:tcW w:w="2835" w:type="dxa"/>
          </w:tcPr>
          <w:p w:rsidR="00C71F2D" w:rsidRPr="00170FC9" w:rsidRDefault="00C71F2D" w:rsidP="00C71F2D">
            <w:pPr>
              <w:ind w:left="-108" w:right="-108"/>
              <w:jc w:val="center"/>
              <w:rPr>
                <w:rFonts w:asciiTheme="majorHAnsi" w:hAnsiTheme="majorHAnsi"/>
                <w:lang w:val="en-US"/>
              </w:rPr>
            </w:pPr>
            <w:r w:rsidRPr="00170FC9">
              <w:rPr>
                <w:rFonts w:asciiTheme="majorHAnsi" w:hAnsiTheme="majorHAnsi"/>
              </w:rPr>
              <w:t>Наименование</w:t>
            </w:r>
          </w:p>
          <w:p w:rsidR="00C71F2D" w:rsidRPr="00170FC9" w:rsidRDefault="00C71F2D" w:rsidP="00C71F2D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организации</w:t>
            </w:r>
          </w:p>
        </w:tc>
        <w:tc>
          <w:tcPr>
            <w:tcW w:w="3260" w:type="dxa"/>
          </w:tcPr>
          <w:p w:rsidR="00C71F2D" w:rsidRPr="00170FC9" w:rsidRDefault="00C71F2D" w:rsidP="00C71F2D">
            <w:pPr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Цели, задачи проверки</w:t>
            </w:r>
          </w:p>
        </w:tc>
        <w:tc>
          <w:tcPr>
            <w:tcW w:w="1276" w:type="dxa"/>
          </w:tcPr>
          <w:p w:rsidR="00C71F2D" w:rsidRPr="00170FC9" w:rsidRDefault="00C71F2D" w:rsidP="00C71F2D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Сроки проведения проверки</w:t>
            </w:r>
          </w:p>
        </w:tc>
        <w:tc>
          <w:tcPr>
            <w:tcW w:w="1843" w:type="dxa"/>
          </w:tcPr>
          <w:p w:rsidR="00C71F2D" w:rsidRPr="00170FC9" w:rsidRDefault="00C71F2D" w:rsidP="00C71F2D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Ф.И.О. специалиста, ответственного за организацию проверки</w:t>
            </w:r>
          </w:p>
        </w:tc>
      </w:tr>
      <w:tr w:rsidR="00C71F2D" w:rsidRPr="00170FC9" w:rsidTr="00AB4E0C">
        <w:tc>
          <w:tcPr>
            <w:tcW w:w="426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1.</w:t>
            </w:r>
          </w:p>
        </w:tc>
        <w:tc>
          <w:tcPr>
            <w:tcW w:w="2835" w:type="dxa"/>
          </w:tcPr>
          <w:p w:rsidR="00C71F2D" w:rsidRPr="00170FC9" w:rsidRDefault="00C71F2D" w:rsidP="00C71F2D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Филиал МКОУ «Усть-Ишинская   СОШ им. Б.Головина» Карагужинская  ООШ  </w:t>
            </w:r>
          </w:p>
        </w:tc>
        <w:tc>
          <w:tcPr>
            <w:tcW w:w="3260" w:type="dxa"/>
          </w:tcPr>
          <w:p w:rsidR="00C71F2D" w:rsidRPr="00170FC9" w:rsidRDefault="00C71F2D" w:rsidP="0095527C">
            <w:pPr>
              <w:jc w:val="both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 xml:space="preserve">Профилактика безнадзорности и правонарушений несовершеннолетних в ОУ  </w:t>
            </w:r>
          </w:p>
        </w:tc>
        <w:tc>
          <w:tcPr>
            <w:tcW w:w="1276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</w:t>
            </w:r>
          </w:p>
        </w:tc>
        <w:tc>
          <w:tcPr>
            <w:tcW w:w="1843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Маковка З.В.</w:t>
            </w:r>
          </w:p>
        </w:tc>
      </w:tr>
      <w:tr w:rsidR="00C71F2D" w:rsidRPr="00170FC9" w:rsidTr="00AB4E0C">
        <w:tc>
          <w:tcPr>
            <w:tcW w:w="426" w:type="dxa"/>
          </w:tcPr>
          <w:p w:rsidR="00C71F2D" w:rsidRPr="00170FC9" w:rsidRDefault="00C71F2D" w:rsidP="00AB4E0C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2.</w:t>
            </w:r>
          </w:p>
        </w:tc>
        <w:tc>
          <w:tcPr>
            <w:tcW w:w="2835" w:type="dxa"/>
          </w:tcPr>
          <w:p w:rsidR="00C71F2D" w:rsidRPr="00170FC9" w:rsidRDefault="00C71F2D" w:rsidP="00B332BC">
            <w:pPr>
              <w:ind w:left="-108" w:right="-108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МБОУ «Красногорская СОШ»</w:t>
            </w:r>
          </w:p>
        </w:tc>
        <w:tc>
          <w:tcPr>
            <w:tcW w:w="3260" w:type="dxa"/>
          </w:tcPr>
          <w:p w:rsidR="00C71F2D" w:rsidRPr="00170FC9" w:rsidRDefault="00C71F2D" w:rsidP="00170FC9">
            <w:pPr>
              <w:ind w:left="34" w:right="33"/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Организация работы по индивидуально-ориентированному, психолого-педагогическому сопровождению обучающихся, испытывающих трудности в усвоении основных общеобразовательных программ</w:t>
            </w:r>
          </w:p>
        </w:tc>
        <w:tc>
          <w:tcPr>
            <w:tcW w:w="1276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февраль</w:t>
            </w:r>
          </w:p>
        </w:tc>
        <w:tc>
          <w:tcPr>
            <w:tcW w:w="1843" w:type="dxa"/>
          </w:tcPr>
          <w:p w:rsidR="00C71F2D" w:rsidRPr="00170FC9" w:rsidRDefault="00C71F2D" w:rsidP="00C71F2D">
            <w:pPr>
              <w:rPr>
                <w:rFonts w:asciiTheme="majorHAnsi" w:hAnsiTheme="majorHAnsi"/>
              </w:rPr>
            </w:pPr>
            <w:r w:rsidRPr="00170FC9">
              <w:rPr>
                <w:rFonts w:asciiTheme="majorHAnsi" w:hAnsiTheme="majorHAnsi"/>
              </w:rPr>
              <w:t>Букреева А.А.</w:t>
            </w:r>
          </w:p>
        </w:tc>
      </w:tr>
      <w:tr w:rsidR="00CD37DA" w:rsidRPr="00AB4E0C" w:rsidTr="00CF7794">
        <w:trPr>
          <w:trHeight w:val="3095"/>
        </w:trPr>
        <w:tc>
          <w:tcPr>
            <w:tcW w:w="426" w:type="dxa"/>
          </w:tcPr>
          <w:p w:rsidR="00CD37DA" w:rsidRPr="00AB4E0C" w:rsidRDefault="00CD37DA" w:rsidP="00AB4E0C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3</w:t>
            </w:r>
          </w:p>
          <w:p w:rsidR="00CD37DA" w:rsidRPr="00AB4E0C" w:rsidRDefault="00CD37DA" w:rsidP="00AB4E0C">
            <w:pPr>
              <w:ind w:left="-108" w:right="-10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МКОУ «Малиновская ООШ»</w:t>
            </w:r>
          </w:p>
          <w:p w:rsidR="00CD37DA" w:rsidRPr="00AB4E0C" w:rsidRDefault="00CD37DA" w:rsidP="00AB4E0C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МКОУ«Новозыковская  СОШ им. В.Нагайцева», МКОУ «Соусканихинская СОШ»,филиал МКОУ «Соусканихинская СОШ» Лебяженская ООШ, МКОУ «Усть-Ишинская СОШ им. Б,Головина», филиал «Карагужинская ООШ»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Организация  </w:t>
            </w:r>
            <w:r>
              <w:rPr>
                <w:rFonts w:asciiTheme="majorHAnsi" w:hAnsiTheme="majorHAnsi"/>
              </w:rPr>
              <w:t xml:space="preserve">обучения и </w:t>
            </w:r>
            <w:r w:rsidRPr="00AB4E0C">
              <w:rPr>
                <w:rFonts w:asciiTheme="majorHAnsi" w:hAnsiTheme="majorHAnsi"/>
              </w:rPr>
              <w:t>питания  детей с ОВЗ</w:t>
            </w:r>
            <w:r>
              <w:rPr>
                <w:rFonts w:asciiTheme="majorHAnsi" w:hAnsiTheme="majorHAnsi"/>
              </w:rPr>
              <w:t xml:space="preserve"> в общеобразовательных учреждениях района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февраль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Матико Н.М.</w:t>
            </w:r>
          </w:p>
        </w:tc>
      </w:tr>
      <w:tr w:rsidR="00DF0931" w:rsidRPr="00AB4E0C" w:rsidTr="00AB4E0C">
        <w:tc>
          <w:tcPr>
            <w:tcW w:w="426" w:type="dxa"/>
          </w:tcPr>
          <w:p w:rsidR="00DF0931" w:rsidRPr="00AB4E0C" w:rsidRDefault="00CD37DA" w:rsidP="00AB4E0C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DF0931" w:rsidRPr="00AB4E0C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DF0931" w:rsidRPr="00AB4E0C" w:rsidRDefault="00DF0931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филиал МБОУ «Быстрянская СОШ им. О. Суртаева» Берёзовская СОШ</w:t>
            </w:r>
          </w:p>
        </w:tc>
        <w:tc>
          <w:tcPr>
            <w:tcW w:w="3260" w:type="dxa"/>
          </w:tcPr>
          <w:p w:rsidR="00DF0931" w:rsidRPr="00AB4E0C" w:rsidRDefault="00DF0931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Организация обучения учащихся в соответствии с ФГОС ОВЗ  в  ОУ</w:t>
            </w:r>
          </w:p>
        </w:tc>
        <w:tc>
          <w:tcPr>
            <w:tcW w:w="1276" w:type="dxa"/>
          </w:tcPr>
          <w:p w:rsidR="00DF0931" w:rsidRPr="00AB4E0C" w:rsidRDefault="00DF0931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март</w:t>
            </w:r>
          </w:p>
        </w:tc>
        <w:tc>
          <w:tcPr>
            <w:tcW w:w="1843" w:type="dxa"/>
          </w:tcPr>
          <w:p w:rsidR="00DF0931" w:rsidRPr="00AB4E0C" w:rsidRDefault="00DF0931" w:rsidP="00DF0931">
            <w:pPr>
              <w:ind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Матико Н.М.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5.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филиал МБОУ «Быстрянская СОШ им. О. Суртаева» Старосуртайская ООШ, Таловская ООШ,  филиал МБОУ «Красногорская СОШ»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Организация деятельности  психолого-педагогического консилиума в ОУ   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март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Маковка З.В.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6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МКОУ «Усть-Кажинская СОШ»</w:t>
            </w:r>
          </w:p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«Красногорская СОШ»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Выявление уровня организации работы с неуспевающими и слабоуспевающими учащимися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март 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Букреева А.А.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7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, филиал МБОУ </w:t>
            </w:r>
            <w:r w:rsidRPr="00AB4E0C">
              <w:rPr>
                <w:rFonts w:asciiTheme="majorHAnsi" w:hAnsiTheme="majorHAnsi"/>
              </w:rPr>
              <w:lastRenderedPageBreak/>
              <w:t>«Красногорская СОШ» Таловская ООШ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lastRenderedPageBreak/>
              <w:t xml:space="preserve">Организация  горячего </w:t>
            </w:r>
            <w:r w:rsidRPr="00AB4E0C">
              <w:rPr>
                <w:rFonts w:asciiTheme="majorHAnsi" w:hAnsiTheme="majorHAnsi"/>
              </w:rPr>
              <w:lastRenderedPageBreak/>
              <w:t>питания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lastRenderedPageBreak/>
              <w:t>Март-</w:t>
            </w:r>
            <w:r w:rsidRPr="00AB4E0C">
              <w:rPr>
                <w:rFonts w:asciiTheme="majorHAnsi" w:hAnsiTheme="majorHAnsi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lastRenderedPageBreak/>
              <w:t>Пьянкова М.А.</w:t>
            </w:r>
          </w:p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lastRenderedPageBreak/>
              <w:t>Матико Н.М.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«Быстрянская СОШ им. О.Суртаева»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Соблюдение Порядка заполнения,  учета и выдачи аттестатов об основном и среднем общем образовании и их дубликатов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май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Букреева А.А.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AB4E0C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Pr="00AB4E0C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Все  школы района</w:t>
            </w:r>
          </w:p>
        </w:tc>
        <w:tc>
          <w:tcPr>
            <w:tcW w:w="3260" w:type="dxa"/>
          </w:tcPr>
          <w:p w:rsidR="00CD37DA" w:rsidRPr="00AB4E0C" w:rsidRDefault="00CD37DA" w:rsidP="00CD37DA">
            <w:pPr>
              <w:ind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Проверка качества реализа ции </w:t>
            </w:r>
            <w:r w:rsidRPr="00AB4E0C">
              <w:rPr>
                <w:rFonts w:asciiTheme="majorHAnsi" w:hAnsiTheme="majorHAnsi"/>
              </w:rPr>
              <w:t>образовательных программ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май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Букреева А.А.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10.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left="-108" w:right="-108"/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 МБДОУ детский сад "Вишенка"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Реализация ФГОС ДО в дошкольных образователь</w:t>
            </w:r>
            <w:r>
              <w:rPr>
                <w:rFonts w:asciiTheme="majorHAnsi" w:hAnsiTheme="majorHAnsi"/>
              </w:rPr>
              <w:t xml:space="preserve"> </w:t>
            </w:r>
            <w:r w:rsidRPr="00AB4E0C">
              <w:rPr>
                <w:rFonts w:asciiTheme="majorHAnsi" w:hAnsiTheme="majorHAnsi"/>
              </w:rPr>
              <w:t>ных организациях .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июнь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Матико Н.М.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11.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МКОУ «Усть-Кажинская   СОШ»</w:t>
            </w:r>
          </w:p>
        </w:tc>
        <w:tc>
          <w:tcPr>
            <w:tcW w:w="3260" w:type="dxa"/>
          </w:tcPr>
          <w:p w:rsidR="00CD37DA" w:rsidRDefault="00CD37DA" w:rsidP="00AB4E0C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 работе администрации МКОУ «Усть-Кажинская СОШ» по повышению профессиональных компетенций педагогов в школе с низкими</w:t>
            </w:r>
            <w:r>
              <w:rPr>
                <w:rFonts w:asciiTheme="majorHAnsi" w:hAnsiTheme="majorHAnsi"/>
              </w:rPr>
              <w:t xml:space="preserve"> </w:t>
            </w:r>
          </w:p>
          <w:p w:rsidR="00CD37DA" w:rsidRPr="00AB4E0C" w:rsidRDefault="00CD37DA" w:rsidP="00AB4E0C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образовательными результатами и функционирующей в сложных социальных условиях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июнь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Зоркина Л.Г.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12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Комитет по образованию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Организация деятельности территориальной ПМПК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июнь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Матико Н.М. </w:t>
            </w:r>
          </w:p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13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«Быстрянская СОШ им.О.Суртаева», МБОУ</w:t>
            </w:r>
            <w:r>
              <w:rPr>
                <w:rFonts w:asciiTheme="majorHAnsi" w:hAnsiTheme="majorHAnsi"/>
              </w:rPr>
              <w:t xml:space="preserve"> </w:t>
            </w:r>
            <w:r w:rsidRPr="00AB4E0C">
              <w:rPr>
                <w:rFonts w:asciiTheme="majorHAnsi" w:hAnsiTheme="majorHAnsi"/>
              </w:rPr>
              <w:t>"Красногорская СОШ"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Организация воспитательного процесса  согласно 304 -ФЗ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июнь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Маковка З.В.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14.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Филиалы ОУ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Готовность учреждений образования к новому учебному году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август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Пьянкова М.А.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15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right="-108"/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«Быстрянская СОШ им. О. Суртаева»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Соблюдение порядка индивидуального отбора обучающихся в профильные классы.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Букреева А.А.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16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ind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«Быстрянская  СОШ им. О.Суртаева»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Организация подвоза детей 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Пьянкова М.А.</w:t>
            </w: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17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МКОУ «Усть-Ишинская СОШ им. Б,Головина»</w:t>
            </w:r>
          </w:p>
        </w:tc>
        <w:tc>
          <w:tcPr>
            <w:tcW w:w="3260" w:type="dxa"/>
          </w:tcPr>
          <w:p w:rsidR="00CD37DA" w:rsidRPr="00AB4E0C" w:rsidRDefault="00CD37DA" w:rsidP="00DF0931">
            <w:pPr>
              <w:jc w:val="both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Соблюдение порядка приёма, перевода и отчисления воспитанников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октябрь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Букреева А.А.</w:t>
            </w:r>
          </w:p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</w:p>
        </w:tc>
      </w:tr>
      <w:tr w:rsidR="00CD37DA" w:rsidRPr="00AB4E0C" w:rsidTr="00AB4E0C">
        <w:tc>
          <w:tcPr>
            <w:tcW w:w="426" w:type="dxa"/>
          </w:tcPr>
          <w:p w:rsidR="00CD37DA" w:rsidRPr="00AB4E0C" w:rsidRDefault="00CD37DA" w:rsidP="00811513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18</w:t>
            </w:r>
          </w:p>
        </w:tc>
        <w:tc>
          <w:tcPr>
            <w:tcW w:w="2835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МБОУ «Красногорская СОШ»</w:t>
            </w:r>
          </w:p>
        </w:tc>
        <w:tc>
          <w:tcPr>
            <w:tcW w:w="3260" w:type="dxa"/>
          </w:tcPr>
          <w:p w:rsidR="00CD37DA" w:rsidRPr="00AB4E0C" w:rsidRDefault="00CD37DA" w:rsidP="00AB4E0C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О работе администрации ОУ  по реализации регионального проекта «Учитель будущего» национального проекта «Образование»</w:t>
            </w:r>
          </w:p>
        </w:tc>
        <w:tc>
          <w:tcPr>
            <w:tcW w:w="1276" w:type="dxa"/>
          </w:tcPr>
          <w:p w:rsidR="00CD37DA" w:rsidRPr="00AB4E0C" w:rsidRDefault="00CD37DA" w:rsidP="00DF0931">
            <w:pPr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>декабрь</w:t>
            </w:r>
          </w:p>
        </w:tc>
        <w:tc>
          <w:tcPr>
            <w:tcW w:w="1843" w:type="dxa"/>
          </w:tcPr>
          <w:p w:rsidR="00CD37DA" w:rsidRPr="00AB4E0C" w:rsidRDefault="00CD37DA" w:rsidP="00DF0931">
            <w:pPr>
              <w:ind w:left="-108" w:right="-108"/>
              <w:rPr>
                <w:rFonts w:asciiTheme="majorHAnsi" w:hAnsiTheme="majorHAnsi"/>
              </w:rPr>
            </w:pPr>
            <w:r w:rsidRPr="00AB4E0C">
              <w:rPr>
                <w:rFonts w:asciiTheme="majorHAnsi" w:hAnsiTheme="majorHAnsi"/>
              </w:rPr>
              <w:t xml:space="preserve"> Зоркина Л.Г.</w:t>
            </w:r>
          </w:p>
        </w:tc>
      </w:tr>
    </w:tbl>
    <w:p w:rsidR="00823281" w:rsidRPr="00AB4E0C" w:rsidRDefault="00823281" w:rsidP="00823281">
      <w:pPr>
        <w:jc w:val="center"/>
        <w:rPr>
          <w:rFonts w:asciiTheme="majorHAnsi" w:hAnsiTheme="majorHAnsi"/>
        </w:rPr>
      </w:pPr>
    </w:p>
    <w:sectPr w:rsidR="00823281" w:rsidRPr="00AB4E0C" w:rsidSect="003517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94" w:rsidRDefault="00BE6894" w:rsidP="00EB2CED">
      <w:r>
        <w:separator/>
      </w:r>
    </w:p>
  </w:endnote>
  <w:endnote w:type="continuationSeparator" w:id="1">
    <w:p w:rsidR="00BE6894" w:rsidRDefault="00BE6894" w:rsidP="00EB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9717"/>
    </w:sdtPr>
    <w:sdtContent>
      <w:p w:rsidR="007768A5" w:rsidRDefault="005C250A">
        <w:pPr>
          <w:pStyle w:val="af0"/>
          <w:jc w:val="center"/>
        </w:pPr>
        <w:fldSimple w:instr=" PAGE   \* MERGEFORMAT ">
          <w:r w:rsidR="005E53D0">
            <w:rPr>
              <w:noProof/>
            </w:rPr>
            <w:t>6</w:t>
          </w:r>
        </w:fldSimple>
      </w:p>
    </w:sdtContent>
  </w:sdt>
  <w:p w:rsidR="007768A5" w:rsidRDefault="007768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94" w:rsidRDefault="00BE6894" w:rsidP="00EB2CED">
      <w:r>
        <w:separator/>
      </w:r>
    </w:p>
  </w:footnote>
  <w:footnote w:type="continuationSeparator" w:id="1">
    <w:p w:rsidR="00BE6894" w:rsidRDefault="00BE6894" w:rsidP="00EB2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3D6"/>
    <w:multiLevelType w:val="hybridMultilevel"/>
    <w:tmpl w:val="8B526F40"/>
    <w:lvl w:ilvl="0" w:tplc="0419000B">
      <w:start w:val="1"/>
      <w:numFmt w:val="bullet"/>
      <w:lvlText w:val=""/>
      <w:lvlJc w:val="left"/>
      <w:pPr>
        <w:ind w:left="4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">
    <w:nsid w:val="3B156702"/>
    <w:multiLevelType w:val="hybridMultilevel"/>
    <w:tmpl w:val="1D5818E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C6D5A5F"/>
    <w:multiLevelType w:val="hybridMultilevel"/>
    <w:tmpl w:val="8B4A1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91FDF"/>
    <w:multiLevelType w:val="multilevel"/>
    <w:tmpl w:val="04C2F9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12F"/>
    <w:rsid w:val="000409C4"/>
    <w:rsid w:val="00043C6D"/>
    <w:rsid w:val="00046E45"/>
    <w:rsid w:val="00052A8F"/>
    <w:rsid w:val="00064984"/>
    <w:rsid w:val="00067562"/>
    <w:rsid w:val="00084268"/>
    <w:rsid w:val="000873FD"/>
    <w:rsid w:val="0009797E"/>
    <w:rsid w:val="000F5745"/>
    <w:rsid w:val="001025F4"/>
    <w:rsid w:val="0011636C"/>
    <w:rsid w:val="00130730"/>
    <w:rsid w:val="00136363"/>
    <w:rsid w:val="00167E26"/>
    <w:rsid w:val="00170FC9"/>
    <w:rsid w:val="00181E27"/>
    <w:rsid w:val="00194748"/>
    <w:rsid w:val="001A75FE"/>
    <w:rsid w:val="001E3B27"/>
    <w:rsid w:val="001E6958"/>
    <w:rsid w:val="001F34C3"/>
    <w:rsid w:val="002103E4"/>
    <w:rsid w:val="0022512F"/>
    <w:rsid w:val="00246947"/>
    <w:rsid w:val="00254CE6"/>
    <w:rsid w:val="00266171"/>
    <w:rsid w:val="002857D5"/>
    <w:rsid w:val="002D0250"/>
    <w:rsid w:val="002E4617"/>
    <w:rsid w:val="002F311E"/>
    <w:rsid w:val="00311728"/>
    <w:rsid w:val="003119D7"/>
    <w:rsid w:val="00315098"/>
    <w:rsid w:val="00315DB8"/>
    <w:rsid w:val="00317BF5"/>
    <w:rsid w:val="003258FC"/>
    <w:rsid w:val="00341F3C"/>
    <w:rsid w:val="003517D9"/>
    <w:rsid w:val="00354F9D"/>
    <w:rsid w:val="0036577D"/>
    <w:rsid w:val="00367D79"/>
    <w:rsid w:val="00377B80"/>
    <w:rsid w:val="003B6921"/>
    <w:rsid w:val="003C1ABF"/>
    <w:rsid w:val="003C5713"/>
    <w:rsid w:val="003D693B"/>
    <w:rsid w:val="003E515A"/>
    <w:rsid w:val="0040771C"/>
    <w:rsid w:val="00443481"/>
    <w:rsid w:val="00453041"/>
    <w:rsid w:val="0046408B"/>
    <w:rsid w:val="004720CC"/>
    <w:rsid w:val="00482077"/>
    <w:rsid w:val="004B2E27"/>
    <w:rsid w:val="004D025D"/>
    <w:rsid w:val="004E056F"/>
    <w:rsid w:val="004E29D5"/>
    <w:rsid w:val="004E31F7"/>
    <w:rsid w:val="00516E81"/>
    <w:rsid w:val="00524E18"/>
    <w:rsid w:val="0054241E"/>
    <w:rsid w:val="00555FCE"/>
    <w:rsid w:val="00573C29"/>
    <w:rsid w:val="00574763"/>
    <w:rsid w:val="005A73C9"/>
    <w:rsid w:val="005B6F23"/>
    <w:rsid w:val="005C250A"/>
    <w:rsid w:val="005C28AE"/>
    <w:rsid w:val="005C515C"/>
    <w:rsid w:val="005E09FA"/>
    <w:rsid w:val="005E53D0"/>
    <w:rsid w:val="00603434"/>
    <w:rsid w:val="00611686"/>
    <w:rsid w:val="00634D4A"/>
    <w:rsid w:val="00676501"/>
    <w:rsid w:val="0068719C"/>
    <w:rsid w:val="00687C05"/>
    <w:rsid w:val="00690620"/>
    <w:rsid w:val="00697A33"/>
    <w:rsid w:val="006B2A6F"/>
    <w:rsid w:val="006C5EDB"/>
    <w:rsid w:val="006F62C7"/>
    <w:rsid w:val="007768A5"/>
    <w:rsid w:val="00781CBF"/>
    <w:rsid w:val="007A3190"/>
    <w:rsid w:val="007C3ABD"/>
    <w:rsid w:val="007D739C"/>
    <w:rsid w:val="007F421E"/>
    <w:rsid w:val="007F5B81"/>
    <w:rsid w:val="007F64D4"/>
    <w:rsid w:val="007F6A60"/>
    <w:rsid w:val="008105BB"/>
    <w:rsid w:val="00823281"/>
    <w:rsid w:val="00825700"/>
    <w:rsid w:val="00831EF1"/>
    <w:rsid w:val="00835FB8"/>
    <w:rsid w:val="0085427F"/>
    <w:rsid w:val="00890CA6"/>
    <w:rsid w:val="008A52B3"/>
    <w:rsid w:val="008C6FB8"/>
    <w:rsid w:val="008E2D52"/>
    <w:rsid w:val="00903581"/>
    <w:rsid w:val="0095527C"/>
    <w:rsid w:val="00961551"/>
    <w:rsid w:val="0097582C"/>
    <w:rsid w:val="00981761"/>
    <w:rsid w:val="00981C71"/>
    <w:rsid w:val="00A9622E"/>
    <w:rsid w:val="00AB27CE"/>
    <w:rsid w:val="00AB4E0C"/>
    <w:rsid w:val="00AE446C"/>
    <w:rsid w:val="00B235C9"/>
    <w:rsid w:val="00B332BC"/>
    <w:rsid w:val="00B47984"/>
    <w:rsid w:val="00B52B9E"/>
    <w:rsid w:val="00BA2AD9"/>
    <w:rsid w:val="00BB0A7A"/>
    <w:rsid w:val="00BB2FA7"/>
    <w:rsid w:val="00BE4021"/>
    <w:rsid w:val="00BE6894"/>
    <w:rsid w:val="00C11142"/>
    <w:rsid w:val="00C16D10"/>
    <w:rsid w:val="00C21BF4"/>
    <w:rsid w:val="00C41609"/>
    <w:rsid w:val="00C440CC"/>
    <w:rsid w:val="00C44E85"/>
    <w:rsid w:val="00C55D6D"/>
    <w:rsid w:val="00C71F2D"/>
    <w:rsid w:val="00C868ED"/>
    <w:rsid w:val="00CD37DA"/>
    <w:rsid w:val="00CF37DB"/>
    <w:rsid w:val="00D01EB5"/>
    <w:rsid w:val="00D03D6A"/>
    <w:rsid w:val="00D11C3F"/>
    <w:rsid w:val="00D43458"/>
    <w:rsid w:val="00D50174"/>
    <w:rsid w:val="00D7678A"/>
    <w:rsid w:val="00D85853"/>
    <w:rsid w:val="00DB1FE0"/>
    <w:rsid w:val="00DD2CD9"/>
    <w:rsid w:val="00DF0931"/>
    <w:rsid w:val="00DF4F7D"/>
    <w:rsid w:val="00DF6D44"/>
    <w:rsid w:val="00E0525D"/>
    <w:rsid w:val="00E17EB8"/>
    <w:rsid w:val="00E44FCB"/>
    <w:rsid w:val="00E54D95"/>
    <w:rsid w:val="00E84682"/>
    <w:rsid w:val="00E8537F"/>
    <w:rsid w:val="00E92B2C"/>
    <w:rsid w:val="00EB2CED"/>
    <w:rsid w:val="00EE6301"/>
    <w:rsid w:val="00EE716A"/>
    <w:rsid w:val="00F01B53"/>
    <w:rsid w:val="00F044CE"/>
    <w:rsid w:val="00F07C64"/>
    <w:rsid w:val="00F1130C"/>
    <w:rsid w:val="00F2309A"/>
    <w:rsid w:val="00F45D9B"/>
    <w:rsid w:val="00F67BB4"/>
    <w:rsid w:val="00F95AB5"/>
    <w:rsid w:val="00FA053A"/>
    <w:rsid w:val="00FA79A8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E45"/>
    <w:pPr>
      <w:keepNext/>
      <w:jc w:val="center"/>
      <w:outlineLvl w:val="0"/>
    </w:pPr>
    <w:rPr>
      <w:rFonts w:ascii="Arial" w:eastAsia="Arial Unicode MS" w:hAnsi="Arial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046E45"/>
    <w:pPr>
      <w:keepNext/>
      <w:jc w:val="center"/>
      <w:outlineLvl w:val="1"/>
    </w:pPr>
    <w:rPr>
      <w:rFonts w:ascii="Arial" w:eastAsia="Arial Unicode MS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">
    <w:name w:val="msonormalcxspmiddlecxspmiddlecxspmiddlecxspmiddle"/>
    <w:basedOn w:val="a"/>
    <w:rsid w:val="0022512F"/>
    <w:pPr>
      <w:spacing w:before="100" w:beforeAutospacing="1" w:after="100" w:afterAutospacing="1"/>
    </w:pPr>
  </w:style>
  <w:style w:type="paragraph" w:customStyle="1" w:styleId="Default">
    <w:name w:val="Default"/>
    <w:rsid w:val="00225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22512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2251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2512F"/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nhideWhenUsed/>
    <w:rsid w:val="00046E45"/>
    <w:pPr>
      <w:jc w:val="both"/>
    </w:pPr>
    <w:rPr>
      <w:b/>
      <w:bCs/>
      <w:iCs/>
      <w:sz w:val="20"/>
    </w:rPr>
  </w:style>
  <w:style w:type="character" w:customStyle="1" w:styleId="22">
    <w:name w:val="Основной текст 2 Знак"/>
    <w:basedOn w:val="a0"/>
    <w:link w:val="21"/>
    <w:rsid w:val="00046E45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styleId="a7">
    <w:name w:val="Body Text"/>
    <w:basedOn w:val="a"/>
    <w:link w:val="a8"/>
    <w:unhideWhenUsed/>
    <w:rsid w:val="00046E45"/>
    <w:pPr>
      <w:spacing w:after="120"/>
    </w:pPr>
  </w:style>
  <w:style w:type="character" w:customStyle="1" w:styleId="a8">
    <w:name w:val="Основной текст Знак"/>
    <w:basedOn w:val="a0"/>
    <w:link w:val="a7"/>
    <w:rsid w:val="0004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6E45"/>
    <w:rPr>
      <w:rFonts w:ascii="Arial" w:eastAsia="Arial Unicode MS" w:hAnsi="Arial" w:cs="Times New Roman"/>
      <w:i/>
      <w:sz w:val="20"/>
      <w:szCs w:val="20"/>
    </w:rPr>
  </w:style>
  <w:style w:type="character" w:customStyle="1" w:styleId="20">
    <w:name w:val="Заголовок 2 Знак"/>
    <w:basedOn w:val="a0"/>
    <w:link w:val="2"/>
    <w:rsid w:val="00046E45"/>
    <w:rPr>
      <w:rFonts w:ascii="Arial" w:eastAsia="Arial Unicode MS" w:hAnsi="Arial" w:cs="Times New Roman"/>
      <w:b/>
      <w:i/>
      <w:sz w:val="20"/>
      <w:szCs w:val="20"/>
    </w:rPr>
  </w:style>
  <w:style w:type="paragraph" w:styleId="a9">
    <w:name w:val="List Paragraph"/>
    <w:basedOn w:val="a"/>
    <w:uiPriority w:val="34"/>
    <w:qFormat/>
    <w:rsid w:val="0036577D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EB2CE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B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EB2CED"/>
    <w:rPr>
      <w:vertAlign w:val="superscript"/>
    </w:rPr>
  </w:style>
  <w:style w:type="character" w:styleId="ad">
    <w:name w:val="line number"/>
    <w:basedOn w:val="a0"/>
    <w:uiPriority w:val="99"/>
    <w:semiHidden/>
    <w:unhideWhenUsed/>
    <w:rsid w:val="00EB2CED"/>
  </w:style>
  <w:style w:type="paragraph" w:styleId="ae">
    <w:name w:val="header"/>
    <w:basedOn w:val="a"/>
    <w:link w:val="af"/>
    <w:uiPriority w:val="99"/>
    <w:semiHidden/>
    <w:unhideWhenUsed/>
    <w:rsid w:val="00EB2C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B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2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55FC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5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D6FA-6B9C-4E57-96A3-EC018E4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7106</Words>
  <Characters>40506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Гусева ОЛ</cp:lastModifiedBy>
  <cp:revision>5</cp:revision>
  <cp:lastPrinted>2021-01-31T10:52:00Z</cp:lastPrinted>
  <dcterms:created xsi:type="dcterms:W3CDTF">2021-01-26T10:34:00Z</dcterms:created>
  <dcterms:modified xsi:type="dcterms:W3CDTF">2021-02-02T01:15:00Z</dcterms:modified>
</cp:coreProperties>
</file>