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09" w:rsidRPr="001C6F09" w:rsidRDefault="001C6F09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09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3E75A3" w:rsidRDefault="003E75A3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E75A3" w:rsidRPr="00C46502" w:rsidRDefault="003E75A3" w:rsidP="003E75A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5A3" w:rsidRPr="00C46502" w:rsidRDefault="003E75A3" w:rsidP="003E75A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03F1" w:rsidRDefault="003E75A3" w:rsidP="00470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C6F09" w:rsidRPr="0005296A" w:rsidRDefault="004703F1" w:rsidP="00470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6B1AE9">
        <w:rPr>
          <w:rFonts w:ascii="Times New Roman" w:hAnsi="Times New Roman" w:cs="Times New Roman"/>
          <w:sz w:val="28"/>
          <w:szCs w:val="28"/>
        </w:rPr>
        <w:t>.</w:t>
      </w:r>
      <w:r w:rsidR="009C2183">
        <w:rPr>
          <w:rFonts w:ascii="Times New Roman" w:hAnsi="Times New Roman" w:cs="Times New Roman"/>
          <w:sz w:val="28"/>
          <w:szCs w:val="28"/>
        </w:rPr>
        <w:t>0</w:t>
      </w:r>
      <w:r w:rsidR="004A44A7">
        <w:rPr>
          <w:rFonts w:ascii="Times New Roman" w:hAnsi="Times New Roman" w:cs="Times New Roman"/>
          <w:sz w:val="28"/>
          <w:szCs w:val="28"/>
        </w:rPr>
        <w:t>4</w:t>
      </w:r>
      <w:r w:rsidR="001D79E1">
        <w:rPr>
          <w:rFonts w:ascii="Times New Roman" w:hAnsi="Times New Roman" w:cs="Times New Roman"/>
          <w:sz w:val="28"/>
          <w:szCs w:val="28"/>
        </w:rPr>
        <w:t>.</w:t>
      </w:r>
      <w:r w:rsidR="0056714B">
        <w:rPr>
          <w:rFonts w:ascii="Times New Roman" w:hAnsi="Times New Roman" w:cs="Times New Roman"/>
          <w:sz w:val="28"/>
          <w:szCs w:val="28"/>
        </w:rPr>
        <w:t>2024</w:t>
      </w:r>
      <w:r w:rsidR="003E75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A9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3A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85B">
        <w:rPr>
          <w:rFonts w:ascii="Times New Roman" w:hAnsi="Times New Roman" w:cs="Times New Roman"/>
          <w:sz w:val="28"/>
          <w:szCs w:val="28"/>
        </w:rPr>
        <w:t xml:space="preserve">  </w:t>
      </w:r>
      <w:r w:rsidR="000529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14B">
        <w:rPr>
          <w:rFonts w:ascii="Times New Roman" w:hAnsi="Times New Roman" w:cs="Times New Roman"/>
          <w:sz w:val="28"/>
          <w:szCs w:val="28"/>
        </w:rPr>
        <w:t xml:space="preserve"> </w:t>
      </w:r>
      <w:r w:rsidR="00F45BAC">
        <w:rPr>
          <w:rFonts w:ascii="Times New Roman" w:hAnsi="Times New Roman" w:cs="Times New Roman"/>
          <w:sz w:val="28"/>
          <w:szCs w:val="28"/>
        </w:rPr>
        <w:t>№</w:t>
      </w:r>
      <w:r w:rsidR="004D22E5">
        <w:rPr>
          <w:rFonts w:ascii="Times New Roman" w:hAnsi="Times New Roman" w:cs="Times New Roman"/>
          <w:sz w:val="28"/>
          <w:szCs w:val="28"/>
        </w:rPr>
        <w:t xml:space="preserve"> </w:t>
      </w:r>
      <w:r w:rsidR="003D0C5E">
        <w:rPr>
          <w:rFonts w:ascii="Times New Roman" w:hAnsi="Times New Roman" w:cs="Times New Roman"/>
          <w:sz w:val="28"/>
          <w:szCs w:val="28"/>
        </w:rPr>
        <w:t>175</w:t>
      </w:r>
    </w:p>
    <w:p w:rsidR="001C6F09" w:rsidRPr="001C3AF5" w:rsidRDefault="003E75A3" w:rsidP="003E75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>с.Красногорское</w:t>
      </w:r>
    </w:p>
    <w:p w:rsidR="001C6F09" w:rsidRPr="001C3AF5" w:rsidRDefault="00804039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9pt;margin-top:3.7pt;width:208.95pt;height:68.85pt;z-index:251658240" strokecolor="white">
            <v:textbox style="mso-next-textbox:#_x0000_s1026">
              <w:txbxContent>
                <w:p w:rsidR="00C46502" w:rsidRDefault="00C46502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организации </w:t>
                  </w: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отдыха </w:t>
                  </w:r>
                  <w:r w:rsidR="004C6F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детей, </w:t>
                  </w:r>
                </w:p>
                <w:p w:rsidR="00C46502" w:rsidRDefault="00C46502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их </w:t>
                  </w:r>
                  <w:r w:rsidR="004C6F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оздоровления</w:t>
                  </w:r>
                  <w:r w:rsidR="004C6F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="004C6F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занятости</w:t>
                  </w:r>
                </w:p>
                <w:p w:rsidR="00C46502" w:rsidRPr="001C6F09" w:rsidRDefault="00C46502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="004C6F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671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  <w:r w:rsidR="004C6F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</w:t>
                  </w:r>
                </w:p>
              </w:txbxContent>
            </v:textbox>
          </v:rect>
        </w:pict>
      </w:r>
    </w:p>
    <w:p w:rsidR="001C6F09" w:rsidRPr="001C3AF5" w:rsidRDefault="001C6F09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Default="001C6F09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5A3" w:rsidRPr="001C3AF5" w:rsidRDefault="003E75A3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1CE" w:rsidRPr="00C46502" w:rsidRDefault="001D6FE5" w:rsidP="0071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="003172A9" w:rsidRPr="00C46502">
        <w:rPr>
          <w:rFonts w:ascii="Times New Roman" w:hAnsi="Times New Roman" w:cs="Times New Roman"/>
          <w:sz w:val="26"/>
          <w:szCs w:val="26"/>
        </w:rPr>
        <w:t>приказа Министерства образования</w:t>
      </w:r>
      <w:r w:rsidR="007161CE" w:rsidRPr="00C46502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="00D912E0">
        <w:rPr>
          <w:rFonts w:ascii="Times New Roman" w:hAnsi="Times New Roman" w:cs="Times New Roman"/>
          <w:sz w:val="26"/>
          <w:szCs w:val="26"/>
        </w:rPr>
        <w:t xml:space="preserve">  от 25.03.2024</w:t>
      </w:r>
      <w:r w:rsidR="007161CE" w:rsidRPr="00C46502">
        <w:rPr>
          <w:rFonts w:ascii="Times New Roman" w:hAnsi="Times New Roman" w:cs="Times New Roman"/>
          <w:sz w:val="26"/>
          <w:szCs w:val="26"/>
        </w:rPr>
        <w:t xml:space="preserve"> №</w:t>
      </w:r>
      <w:r w:rsidR="003172A9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D912E0">
        <w:rPr>
          <w:rFonts w:ascii="Times New Roman" w:hAnsi="Times New Roman" w:cs="Times New Roman"/>
          <w:sz w:val="26"/>
          <w:szCs w:val="26"/>
        </w:rPr>
        <w:t>389</w:t>
      </w:r>
      <w:r w:rsidR="003172A9" w:rsidRPr="00C46502">
        <w:rPr>
          <w:rFonts w:ascii="Times New Roman" w:hAnsi="Times New Roman" w:cs="Times New Roman"/>
          <w:sz w:val="26"/>
          <w:szCs w:val="26"/>
        </w:rPr>
        <w:t xml:space="preserve"> «О проведении детской оздоровительной  кампании </w:t>
      </w:r>
      <w:r w:rsidR="00540B7B" w:rsidRPr="00C46502">
        <w:rPr>
          <w:rFonts w:ascii="Times New Roman" w:hAnsi="Times New Roman" w:cs="Times New Roman"/>
          <w:sz w:val="26"/>
          <w:szCs w:val="26"/>
        </w:rPr>
        <w:t>в Алтайском крае</w:t>
      </w:r>
      <w:r w:rsidR="00D912E0">
        <w:rPr>
          <w:rFonts w:ascii="Times New Roman" w:hAnsi="Times New Roman" w:cs="Times New Roman"/>
          <w:sz w:val="26"/>
          <w:szCs w:val="26"/>
        </w:rPr>
        <w:t xml:space="preserve"> в 2024</w:t>
      </w:r>
      <w:r w:rsidR="003172A9" w:rsidRPr="00C46502">
        <w:rPr>
          <w:rFonts w:ascii="Times New Roman" w:hAnsi="Times New Roman" w:cs="Times New Roman"/>
          <w:sz w:val="26"/>
          <w:szCs w:val="26"/>
        </w:rPr>
        <w:t>году»</w:t>
      </w:r>
      <w:r w:rsidR="007161CE" w:rsidRPr="00C46502">
        <w:rPr>
          <w:rFonts w:ascii="Times New Roman" w:hAnsi="Times New Roman" w:cs="Times New Roman"/>
          <w:sz w:val="26"/>
          <w:szCs w:val="26"/>
        </w:rPr>
        <w:t xml:space="preserve">, в рамках реализации </w:t>
      </w:r>
      <w:r w:rsidR="003172A9" w:rsidRPr="00C46502">
        <w:rPr>
          <w:rFonts w:ascii="Times New Roman" w:hAnsi="Times New Roman" w:cs="Times New Roman"/>
          <w:sz w:val="26"/>
          <w:szCs w:val="26"/>
        </w:rPr>
        <w:t xml:space="preserve"> подпрограммы 3 «Развитие дополнительн</w:t>
      </w:r>
      <w:r w:rsidR="003172A9" w:rsidRPr="00C46502">
        <w:rPr>
          <w:rFonts w:ascii="Times New Roman" w:hAnsi="Times New Roman" w:cs="Times New Roman"/>
          <w:sz w:val="26"/>
          <w:szCs w:val="26"/>
        </w:rPr>
        <w:t>о</w:t>
      </w:r>
      <w:r w:rsidR="003172A9" w:rsidRPr="00C46502">
        <w:rPr>
          <w:rFonts w:ascii="Times New Roman" w:hAnsi="Times New Roman" w:cs="Times New Roman"/>
          <w:sz w:val="26"/>
          <w:szCs w:val="26"/>
        </w:rPr>
        <w:t xml:space="preserve">го   образования детей и сферы отдыха и оздоровления детей в Алтайском </w:t>
      </w:r>
      <w:r w:rsidR="007161CE" w:rsidRPr="00C46502">
        <w:rPr>
          <w:rFonts w:ascii="Times New Roman" w:hAnsi="Times New Roman" w:cs="Times New Roman"/>
          <w:sz w:val="26"/>
          <w:szCs w:val="26"/>
        </w:rPr>
        <w:t>крае»</w:t>
      </w:r>
      <w:r w:rsidR="003172A9" w:rsidRPr="00C46502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Алтайского края  от 13.12.2019 №494 «Об утверждении государственной программы </w:t>
      </w:r>
      <w:r w:rsidR="00D0356F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3172A9" w:rsidRPr="00C46502">
        <w:rPr>
          <w:rFonts w:ascii="Times New Roman" w:hAnsi="Times New Roman" w:cs="Times New Roman"/>
          <w:sz w:val="26"/>
          <w:szCs w:val="26"/>
        </w:rPr>
        <w:t>Алтайского края «Развитие образования в Алтайском крае»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1.Определить комитет Администрации Красногорского района по об</w:t>
      </w:r>
      <w:r w:rsidR="00C269C7" w:rsidRPr="00C46502">
        <w:rPr>
          <w:rFonts w:ascii="Times New Roman" w:hAnsi="Times New Roman" w:cs="Times New Roman"/>
          <w:sz w:val="26"/>
          <w:szCs w:val="26"/>
        </w:rPr>
        <w:t>разов</w:t>
      </w:r>
      <w:r w:rsidR="00C269C7" w:rsidRPr="00C46502">
        <w:rPr>
          <w:rFonts w:ascii="Times New Roman" w:hAnsi="Times New Roman" w:cs="Times New Roman"/>
          <w:sz w:val="26"/>
          <w:szCs w:val="26"/>
        </w:rPr>
        <w:t>а</w:t>
      </w:r>
      <w:r w:rsidR="00C269C7" w:rsidRPr="00C46502">
        <w:rPr>
          <w:rFonts w:ascii="Times New Roman" w:hAnsi="Times New Roman" w:cs="Times New Roman"/>
          <w:sz w:val="26"/>
          <w:szCs w:val="26"/>
        </w:rPr>
        <w:t>нию (Гусева О.Л</w:t>
      </w:r>
      <w:r w:rsidRPr="00C46502">
        <w:rPr>
          <w:rFonts w:ascii="Times New Roman" w:hAnsi="Times New Roman" w:cs="Times New Roman"/>
          <w:sz w:val="26"/>
          <w:szCs w:val="26"/>
        </w:rPr>
        <w:t>.) уполномоченным органом, ответственным за организацию о</w:t>
      </w:r>
      <w:r w:rsidRPr="00C46502">
        <w:rPr>
          <w:rFonts w:ascii="Times New Roman" w:hAnsi="Times New Roman" w:cs="Times New Roman"/>
          <w:sz w:val="26"/>
          <w:szCs w:val="26"/>
        </w:rPr>
        <w:t>т</w:t>
      </w:r>
      <w:r w:rsidRPr="00C46502">
        <w:rPr>
          <w:rFonts w:ascii="Times New Roman" w:hAnsi="Times New Roman" w:cs="Times New Roman"/>
          <w:sz w:val="26"/>
          <w:szCs w:val="26"/>
        </w:rPr>
        <w:t>дыха и оздоровления детей.</w:t>
      </w:r>
    </w:p>
    <w:p w:rsidR="001C6F09" w:rsidRPr="00C46502" w:rsidRDefault="00540B7B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</w:r>
      <w:r w:rsidR="0056714B">
        <w:rPr>
          <w:rFonts w:ascii="Times New Roman" w:hAnsi="Times New Roman" w:cs="Times New Roman"/>
          <w:sz w:val="26"/>
          <w:szCs w:val="26"/>
        </w:rPr>
        <w:t>2.Установить в 2024</w:t>
      </w:r>
      <w:r w:rsidR="001C6F09" w:rsidRPr="00C46502">
        <w:rPr>
          <w:rFonts w:ascii="Times New Roman" w:hAnsi="Times New Roman" w:cs="Times New Roman"/>
          <w:sz w:val="26"/>
          <w:szCs w:val="26"/>
        </w:rPr>
        <w:t>году: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-стоимость путе</w:t>
      </w:r>
      <w:r w:rsidR="00B02B52" w:rsidRPr="00C46502">
        <w:rPr>
          <w:rFonts w:ascii="Times New Roman" w:hAnsi="Times New Roman" w:cs="Times New Roman"/>
          <w:sz w:val="26"/>
          <w:szCs w:val="26"/>
        </w:rPr>
        <w:t xml:space="preserve">вки в </w:t>
      </w:r>
      <w:r w:rsidR="003E75A3" w:rsidRPr="00C46502">
        <w:rPr>
          <w:rFonts w:ascii="Times New Roman" w:hAnsi="Times New Roman" w:cs="Times New Roman"/>
          <w:sz w:val="26"/>
          <w:szCs w:val="26"/>
        </w:rPr>
        <w:t xml:space="preserve"> детский оздоровительный</w:t>
      </w:r>
      <w:r w:rsidR="0056714B">
        <w:rPr>
          <w:rFonts w:ascii="Times New Roman" w:hAnsi="Times New Roman" w:cs="Times New Roman"/>
          <w:sz w:val="26"/>
          <w:szCs w:val="26"/>
        </w:rPr>
        <w:t xml:space="preserve">  лагерь «Орленок» на 2024</w:t>
      </w:r>
      <w:r w:rsidR="00540B7B" w:rsidRPr="00C46502">
        <w:rPr>
          <w:rFonts w:ascii="Times New Roman" w:hAnsi="Times New Roman" w:cs="Times New Roman"/>
          <w:sz w:val="26"/>
          <w:szCs w:val="26"/>
        </w:rPr>
        <w:t xml:space="preserve"> год в размере  </w:t>
      </w:r>
      <w:r w:rsidR="0056714B">
        <w:rPr>
          <w:rFonts w:ascii="Times New Roman" w:hAnsi="Times New Roman" w:cs="Times New Roman"/>
          <w:sz w:val="26"/>
          <w:szCs w:val="26"/>
        </w:rPr>
        <w:t>269</w:t>
      </w:r>
      <w:r w:rsidR="00385FDD" w:rsidRPr="00C46502">
        <w:rPr>
          <w:rFonts w:ascii="Times New Roman" w:hAnsi="Times New Roman" w:cs="Times New Roman"/>
          <w:sz w:val="26"/>
          <w:szCs w:val="26"/>
        </w:rPr>
        <w:t>00</w:t>
      </w:r>
      <w:r w:rsidRPr="00C4650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46502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-получатели путевки: дети от 7 до 15 лет (включительно).</w:t>
      </w:r>
    </w:p>
    <w:p w:rsidR="00E93940" w:rsidRPr="00C46502" w:rsidRDefault="001C6F09" w:rsidP="00E939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F5558F">
        <w:rPr>
          <w:rFonts w:ascii="Times New Roman" w:hAnsi="Times New Roman" w:cs="Times New Roman"/>
          <w:sz w:val="26"/>
          <w:szCs w:val="26"/>
        </w:rPr>
        <w:tab/>
      </w:r>
      <w:r w:rsidR="00C46502" w:rsidRPr="00C46502">
        <w:rPr>
          <w:rFonts w:ascii="Times New Roman" w:hAnsi="Times New Roman" w:cs="Times New Roman"/>
          <w:sz w:val="26"/>
          <w:szCs w:val="26"/>
        </w:rPr>
        <w:t xml:space="preserve"> И</w:t>
      </w:r>
      <w:r w:rsidRPr="00C46502">
        <w:rPr>
          <w:rFonts w:ascii="Times New Roman" w:hAnsi="Times New Roman" w:cs="Times New Roman"/>
          <w:sz w:val="26"/>
          <w:szCs w:val="26"/>
        </w:rPr>
        <w:t>сточники финан</w:t>
      </w:r>
      <w:r w:rsidR="00B02B52" w:rsidRPr="00C46502">
        <w:rPr>
          <w:rFonts w:ascii="Times New Roman" w:hAnsi="Times New Roman" w:cs="Times New Roman"/>
          <w:sz w:val="26"/>
          <w:szCs w:val="26"/>
        </w:rPr>
        <w:t xml:space="preserve">сирования отдыха детей в </w:t>
      </w:r>
      <w:r w:rsidRPr="00C46502">
        <w:rPr>
          <w:rFonts w:ascii="Times New Roman" w:hAnsi="Times New Roman" w:cs="Times New Roman"/>
          <w:sz w:val="26"/>
          <w:szCs w:val="26"/>
        </w:rPr>
        <w:t>детски</w:t>
      </w:r>
      <w:r w:rsidR="00E21931" w:rsidRPr="00C46502">
        <w:rPr>
          <w:rFonts w:ascii="Times New Roman" w:hAnsi="Times New Roman" w:cs="Times New Roman"/>
          <w:sz w:val="26"/>
          <w:szCs w:val="26"/>
        </w:rPr>
        <w:t>й оздоровительный</w:t>
      </w:r>
      <w:r w:rsidR="000F089B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Pr="00C46502">
        <w:rPr>
          <w:rFonts w:ascii="Times New Roman" w:hAnsi="Times New Roman" w:cs="Times New Roman"/>
          <w:sz w:val="26"/>
          <w:szCs w:val="26"/>
        </w:rPr>
        <w:t xml:space="preserve"> л</w:t>
      </w:r>
      <w:r w:rsidRPr="00C46502">
        <w:rPr>
          <w:rFonts w:ascii="Times New Roman" w:hAnsi="Times New Roman" w:cs="Times New Roman"/>
          <w:sz w:val="26"/>
          <w:szCs w:val="26"/>
        </w:rPr>
        <w:t>а</w:t>
      </w:r>
      <w:r w:rsidRPr="00C46502">
        <w:rPr>
          <w:rFonts w:ascii="Times New Roman" w:hAnsi="Times New Roman" w:cs="Times New Roman"/>
          <w:sz w:val="26"/>
          <w:szCs w:val="26"/>
        </w:rPr>
        <w:t>герь «Орленок»:</w:t>
      </w:r>
    </w:p>
    <w:p w:rsidR="001C6F09" w:rsidRPr="00C46502" w:rsidRDefault="00961230" w:rsidP="00F555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04A0" w:rsidRPr="00C46502">
        <w:rPr>
          <w:rFonts w:ascii="Times New Roman" w:hAnsi="Times New Roman" w:cs="Times New Roman"/>
          <w:sz w:val="26"/>
          <w:szCs w:val="26"/>
        </w:rPr>
        <w:t>-</w:t>
      </w:r>
      <w:r w:rsidR="00F5558F">
        <w:rPr>
          <w:rFonts w:ascii="Times New Roman" w:hAnsi="Times New Roman" w:cs="Times New Roman"/>
          <w:sz w:val="26"/>
          <w:szCs w:val="26"/>
        </w:rPr>
        <w:t xml:space="preserve"> </w:t>
      </w:r>
      <w:r w:rsidR="00FE04A0" w:rsidRPr="00C46502">
        <w:rPr>
          <w:rFonts w:ascii="Times New Roman" w:hAnsi="Times New Roman" w:cs="Times New Roman"/>
          <w:sz w:val="26"/>
          <w:szCs w:val="26"/>
        </w:rPr>
        <w:t xml:space="preserve"> средства краевого бюджета</w:t>
      </w:r>
      <w:r w:rsidR="00E232DB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385FDD" w:rsidRPr="00C46502">
        <w:rPr>
          <w:rFonts w:ascii="Times New Roman" w:hAnsi="Times New Roman" w:cs="Times New Roman"/>
          <w:sz w:val="26"/>
          <w:szCs w:val="26"/>
        </w:rPr>
        <w:t xml:space="preserve">- </w:t>
      </w:r>
      <w:r w:rsidR="0056714B">
        <w:rPr>
          <w:rFonts w:ascii="Times New Roman" w:hAnsi="Times New Roman" w:cs="Times New Roman"/>
          <w:sz w:val="26"/>
          <w:szCs w:val="26"/>
        </w:rPr>
        <w:t>13450</w:t>
      </w:r>
      <w:r w:rsidR="00FE04A0" w:rsidRPr="00C46502">
        <w:rPr>
          <w:rFonts w:ascii="Times New Roman" w:hAnsi="Times New Roman" w:cs="Times New Roman"/>
          <w:sz w:val="26"/>
          <w:szCs w:val="26"/>
        </w:rPr>
        <w:t>рублей;</w:t>
      </w:r>
    </w:p>
    <w:p w:rsidR="001C6F09" w:rsidRPr="00C46502" w:rsidRDefault="00D3223A" w:rsidP="00D32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</w:t>
      </w:r>
      <w:r w:rsidR="00F5558F">
        <w:rPr>
          <w:rFonts w:ascii="Times New Roman" w:hAnsi="Times New Roman" w:cs="Times New Roman"/>
          <w:sz w:val="26"/>
          <w:szCs w:val="26"/>
        </w:rPr>
        <w:t xml:space="preserve">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-</w:t>
      </w:r>
      <w:r w:rsidR="00F70B48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средства р</w:t>
      </w:r>
      <w:r w:rsidR="00FE04A0" w:rsidRPr="00C46502">
        <w:rPr>
          <w:rFonts w:ascii="Times New Roman" w:hAnsi="Times New Roman" w:cs="Times New Roman"/>
          <w:sz w:val="26"/>
          <w:szCs w:val="26"/>
        </w:rPr>
        <w:t>абото</w:t>
      </w:r>
      <w:r w:rsidR="00314164" w:rsidRPr="00C46502">
        <w:rPr>
          <w:rFonts w:ascii="Times New Roman" w:hAnsi="Times New Roman" w:cs="Times New Roman"/>
          <w:sz w:val="26"/>
          <w:szCs w:val="26"/>
        </w:rPr>
        <w:t>дателя</w:t>
      </w:r>
      <w:r w:rsidR="00E93940" w:rsidRPr="00C46502">
        <w:rPr>
          <w:rFonts w:ascii="Times New Roman" w:hAnsi="Times New Roman" w:cs="Times New Roman"/>
          <w:sz w:val="26"/>
          <w:szCs w:val="26"/>
        </w:rPr>
        <w:t xml:space="preserve">, муниципалитета или государственной организации </w:t>
      </w:r>
      <w:r w:rsidR="00314164" w:rsidRPr="00C46502">
        <w:rPr>
          <w:rFonts w:ascii="Times New Roman" w:hAnsi="Times New Roman" w:cs="Times New Roman"/>
          <w:sz w:val="26"/>
          <w:szCs w:val="26"/>
        </w:rPr>
        <w:t xml:space="preserve"> одного из родителей -</w:t>
      </w:r>
      <w:r w:rsidR="00E232DB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D912E0">
        <w:rPr>
          <w:rFonts w:ascii="Times New Roman" w:hAnsi="Times New Roman" w:cs="Times New Roman"/>
          <w:sz w:val="26"/>
          <w:szCs w:val="26"/>
        </w:rPr>
        <w:t>54</w:t>
      </w:r>
      <w:r w:rsidR="00961230">
        <w:rPr>
          <w:rFonts w:ascii="Times New Roman" w:hAnsi="Times New Roman" w:cs="Times New Roman"/>
          <w:sz w:val="26"/>
          <w:szCs w:val="26"/>
        </w:rPr>
        <w:t>00</w:t>
      </w:r>
      <w:r w:rsidR="00FE04A0" w:rsidRPr="00C46502">
        <w:rPr>
          <w:rFonts w:ascii="Times New Roman" w:hAnsi="Times New Roman" w:cs="Times New Roman"/>
          <w:sz w:val="26"/>
          <w:szCs w:val="26"/>
        </w:rPr>
        <w:t>рублей;</w:t>
      </w:r>
    </w:p>
    <w:p w:rsidR="001C6F09" w:rsidRPr="00C46502" w:rsidRDefault="00D3223A" w:rsidP="00D32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</w:t>
      </w:r>
      <w:r w:rsidR="00F5558F">
        <w:rPr>
          <w:rFonts w:ascii="Times New Roman" w:hAnsi="Times New Roman" w:cs="Times New Roman"/>
          <w:sz w:val="26"/>
          <w:szCs w:val="26"/>
        </w:rPr>
        <w:t xml:space="preserve"> </w:t>
      </w:r>
      <w:r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FE04A0" w:rsidRPr="00C46502">
        <w:rPr>
          <w:rFonts w:ascii="Times New Roman" w:hAnsi="Times New Roman" w:cs="Times New Roman"/>
          <w:sz w:val="26"/>
          <w:szCs w:val="26"/>
        </w:rPr>
        <w:t xml:space="preserve"> - </w:t>
      </w:r>
      <w:r w:rsidR="00F5558F">
        <w:rPr>
          <w:rFonts w:ascii="Times New Roman" w:hAnsi="Times New Roman" w:cs="Times New Roman"/>
          <w:sz w:val="26"/>
          <w:szCs w:val="26"/>
        </w:rPr>
        <w:t xml:space="preserve"> </w:t>
      </w:r>
      <w:r w:rsidR="00FE04A0" w:rsidRPr="00C46502">
        <w:rPr>
          <w:rFonts w:ascii="Times New Roman" w:hAnsi="Times New Roman" w:cs="Times New Roman"/>
          <w:sz w:val="26"/>
          <w:szCs w:val="26"/>
        </w:rPr>
        <w:t xml:space="preserve">родительская </w:t>
      </w:r>
      <w:r w:rsidR="00540B7B" w:rsidRPr="00C46502">
        <w:rPr>
          <w:rFonts w:ascii="Times New Roman" w:hAnsi="Times New Roman" w:cs="Times New Roman"/>
          <w:sz w:val="26"/>
          <w:szCs w:val="26"/>
        </w:rPr>
        <w:t>доля -</w:t>
      </w:r>
      <w:r w:rsidR="00D912E0">
        <w:rPr>
          <w:rFonts w:ascii="Times New Roman" w:hAnsi="Times New Roman" w:cs="Times New Roman"/>
          <w:sz w:val="26"/>
          <w:szCs w:val="26"/>
        </w:rPr>
        <w:t xml:space="preserve"> 805</w:t>
      </w:r>
      <w:r w:rsidR="00961230">
        <w:rPr>
          <w:rFonts w:ascii="Times New Roman" w:hAnsi="Times New Roman" w:cs="Times New Roman"/>
          <w:sz w:val="26"/>
          <w:szCs w:val="26"/>
        </w:rPr>
        <w:t>0</w:t>
      </w:r>
      <w:r w:rsidR="00E232DB" w:rsidRPr="00C46502">
        <w:rPr>
          <w:rFonts w:ascii="Times New Roman" w:hAnsi="Times New Roman" w:cs="Times New Roman"/>
          <w:sz w:val="26"/>
          <w:szCs w:val="26"/>
        </w:rPr>
        <w:t>рублей</w:t>
      </w:r>
      <w:r w:rsidR="00F5558F">
        <w:rPr>
          <w:rFonts w:ascii="Times New Roman" w:hAnsi="Times New Roman" w:cs="Times New Roman"/>
          <w:sz w:val="26"/>
          <w:szCs w:val="26"/>
        </w:rPr>
        <w:t>.</w:t>
      </w:r>
    </w:p>
    <w:p w:rsidR="00741A2C" w:rsidRPr="00C46502" w:rsidRDefault="00F5558F" w:rsidP="00741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</w:t>
      </w:r>
      <w:r w:rsidR="00741A2C" w:rsidRPr="00C46502">
        <w:rPr>
          <w:rFonts w:ascii="Times New Roman" w:hAnsi="Times New Roman" w:cs="Times New Roman"/>
          <w:sz w:val="26"/>
          <w:szCs w:val="26"/>
        </w:rPr>
        <w:t>родолжительность одной оздоровительной смены в   оздоровительном  у</w:t>
      </w:r>
      <w:r w:rsidR="00741A2C" w:rsidRPr="00C46502">
        <w:rPr>
          <w:rFonts w:ascii="Times New Roman" w:hAnsi="Times New Roman" w:cs="Times New Roman"/>
          <w:sz w:val="26"/>
          <w:szCs w:val="26"/>
        </w:rPr>
        <w:t>ч</w:t>
      </w:r>
      <w:r w:rsidR="00741A2C" w:rsidRPr="00C46502">
        <w:rPr>
          <w:rFonts w:ascii="Times New Roman" w:hAnsi="Times New Roman" w:cs="Times New Roman"/>
          <w:sz w:val="26"/>
          <w:szCs w:val="26"/>
        </w:rPr>
        <w:t>реждении детский оздоровительный  лагерь «Орленок»   (далее Д</w:t>
      </w:r>
      <w:r w:rsidR="00D912E0">
        <w:rPr>
          <w:rFonts w:ascii="Times New Roman" w:hAnsi="Times New Roman" w:cs="Times New Roman"/>
          <w:sz w:val="26"/>
          <w:szCs w:val="26"/>
        </w:rPr>
        <w:t>ОЛ «Орленок»)    - 14</w:t>
      </w:r>
      <w:r w:rsidR="00E93940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5D19AE" w:rsidRPr="00C46502"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7586" w:rsidRPr="00C46502" w:rsidRDefault="00741A2C" w:rsidP="00F45B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61CE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656D7C">
        <w:rPr>
          <w:rFonts w:ascii="Times New Roman" w:hAnsi="Times New Roman" w:cs="Times New Roman"/>
          <w:sz w:val="26"/>
          <w:szCs w:val="26"/>
        </w:rPr>
        <w:t>3.Определить</w:t>
      </w:r>
      <w:r w:rsidR="005763B3" w:rsidRPr="00C46502">
        <w:rPr>
          <w:rFonts w:ascii="Times New Roman" w:hAnsi="Times New Roman" w:cs="Times New Roman"/>
          <w:sz w:val="26"/>
          <w:szCs w:val="26"/>
        </w:rPr>
        <w:t xml:space="preserve">  размер  софинансирования стоимости путевки в загородные лагеря отдыха  детей и их оздоровления из средств краевого бюджета </w:t>
      </w:r>
    </w:p>
    <w:p w:rsidR="005763B3" w:rsidRPr="00C46502" w:rsidRDefault="00F45BAC" w:rsidP="00F45B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63B3" w:rsidRPr="00C46502">
        <w:rPr>
          <w:rFonts w:ascii="Times New Roman" w:hAnsi="Times New Roman" w:cs="Times New Roman"/>
          <w:sz w:val="26"/>
          <w:szCs w:val="26"/>
        </w:rPr>
        <w:t>-для граждан, проживающих на территории Алтайского края и воспитыва</w:t>
      </w:r>
      <w:r w:rsidR="005763B3" w:rsidRPr="00C46502">
        <w:rPr>
          <w:rFonts w:ascii="Times New Roman" w:hAnsi="Times New Roman" w:cs="Times New Roman"/>
          <w:sz w:val="26"/>
          <w:szCs w:val="26"/>
        </w:rPr>
        <w:t>ю</w:t>
      </w:r>
      <w:r w:rsidR="005763B3" w:rsidRPr="00C46502">
        <w:rPr>
          <w:rFonts w:ascii="Times New Roman" w:hAnsi="Times New Roman" w:cs="Times New Roman"/>
          <w:sz w:val="26"/>
          <w:szCs w:val="26"/>
        </w:rPr>
        <w:t>щих детей школьного во</w:t>
      </w:r>
      <w:r w:rsidR="00D0356F" w:rsidRPr="00C46502">
        <w:rPr>
          <w:rFonts w:ascii="Times New Roman" w:hAnsi="Times New Roman" w:cs="Times New Roman"/>
          <w:sz w:val="26"/>
          <w:szCs w:val="26"/>
        </w:rPr>
        <w:t>з</w:t>
      </w:r>
      <w:r w:rsidR="00540B7B" w:rsidRPr="00C46502">
        <w:rPr>
          <w:rFonts w:ascii="Times New Roman" w:hAnsi="Times New Roman" w:cs="Times New Roman"/>
          <w:sz w:val="26"/>
          <w:szCs w:val="26"/>
        </w:rPr>
        <w:t>раста до 15 лет(включительно)-</w:t>
      </w:r>
      <w:r w:rsidR="00D912E0">
        <w:rPr>
          <w:rFonts w:ascii="Times New Roman" w:hAnsi="Times New Roman" w:cs="Times New Roman"/>
          <w:sz w:val="26"/>
          <w:szCs w:val="26"/>
        </w:rPr>
        <w:t xml:space="preserve">  13450</w:t>
      </w:r>
      <w:r w:rsidR="005763B3" w:rsidRPr="00C46502">
        <w:rPr>
          <w:rFonts w:ascii="Times New Roman" w:hAnsi="Times New Roman" w:cs="Times New Roman"/>
          <w:sz w:val="26"/>
          <w:szCs w:val="26"/>
        </w:rPr>
        <w:t>рублей;</w:t>
      </w:r>
    </w:p>
    <w:p w:rsidR="00E81CFE" w:rsidRDefault="00F5558F" w:rsidP="001C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63B3" w:rsidRPr="00C46502">
        <w:rPr>
          <w:rFonts w:ascii="Times New Roman" w:hAnsi="Times New Roman" w:cs="Times New Roman"/>
          <w:sz w:val="26"/>
          <w:szCs w:val="26"/>
        </w:rPr>
        <w:t>-дополнительно для граждан,  проживающих на территории  Алтайского края и воспитывающих детей школьного возраста до 15лет (включительно), я</w:t>
      </w:r>
      <w:r w:rsidR="005763B3" w:rsidRPr="00C46502">
        <w:rPr>
          <w:rFonts w:ascii="Times New Roman" w:hAnsi="Times New Roman" w:cs="Times New Roman"/>
          <w:sz w:val="26"/>
          <w:szCs w:val="26"/>
        </w:rPr>
        <w:t>в</w:t>
      </w:r>
      <w:r w:rsidR="005763B3" w:rsidRPr="00C46502">
        <w:rPr>
          <w:rFonts w:ascii="Times New Roman" w:hAnsi="Times New Roman" w:cs="Times New Roman"/>
          <w:sz w:val="26"/>
          <w:szCs w:val="26"/>
        </w:rPr>
        <w:t>ляющихся сотрудниками органов государственной власти Алтайского края и кра</w:t>
      </w:r>
      <w:r w:rsidR="005763B3" w:rsidRPr="00C46502">
        <w:rPr>
          <w:rFonts w:ascii="Times New Roman" w:hAnsi="Times New Roman" w:cs="Times New Roman"/>
          <w:sz w:val="26"/>
          <w:szCs w:val="26"/>
        </w:rPr>
        <w:t>е</w:t>
      </w:r>
      <w:r w:rsidR="005763B3" w:rsidRPr="00C46502">
        <w:rPr>
          <w:rFonts w:ascii="Times New Roman" w:hAnsi="Times New Roman" w:cs="Times New Roman"/>
          <w:sz w:val="26"/>
          <w:szCs w:val="26"/>
        </w:rPr>
        <w:t>вы</w:t>
      </w:r>
      <w:r w:rsidR="00D0356F" w:rsidRPr="00C46502">
        <w:rPr>
          <w:rFonts w:ascii="Times New Roman" w:hAnsi="Times New Roman" w:cs="Times New Roman"/>
          <w:sz w:val="26"/>
          <w:szCs w:val="26"/>
        </w:rPr>
        <w:t>х</w:t>
      </w:r>
      <w:r w:rsidR="00F13EC0" w:rsidRPr="00C46502">
        <w:rPr>
          <w:rFonts w:ascii="Times New Roman" w:hAnsi="Times New Roman" w:cs="Times New Roman"/>
          <w:sz w:val="26"/>
          <w:szCs w:val="26"/>
        </w:rPr>
        <w:t xml:space="preserve"> государственных учреждений -</w:t>
      </w:r>
      <w:r w:rsidR="00E81CFE">
        <w:rPr>
          <w:rFonts w:ascii="Times New Roman" w:hAnsi="Times New Roman" w:cs="Times New Roman"/>
          <w:sz w:val="26"/>
          <w:szCs w:val="26"/>
        </w:rPr>
        <w:t xml:space="preserve"> </w:t>
      </w:r>
      <w:r w:rsidR="00D912E0">
        <w:rPr>
          <w:rFonts w:ascii="Times New Roman" w:hAnsi="Times New Roman" w:cs="Times New Roman"/>
          <w:sz w:val="26"/>
          <w:szCs w:val="26"/>
        </w:rPr>
        <w:t>54</w:t>
      </w:r>
      <w:r w:rsidR="00961230">
        <w:rPr>
          <w:rFonts w:ascii="Times New Roman" w:hAnsi="Times New Roman" w:cs="Times New Roman"/>
          <w:sz w:val="26"/>
          <w:szCs w:val="26"/>
        </w:rPr>
        <w:t>00</w:t>
      </w:r>
      <w:r w:rsidR="005763B3" w:rsidRPr="00C46502">
        <w:rPr>
          <w:rFonts w:ascii="Times New Roman" w:hAnsi="Times New Roman" w:cs="Times New Roman"/>
          <w:sz w:val="26"/>
          <w:szCs w:val="26"/>
        </w:rPr>
        <w:t>рублей;</w:t>
      </w:r>
      <w:r w:rsidR="00921C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CFE" w:rsidRDefault="00E81CFE" w:rsidP="001C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46502">
        <w:rPr>
          <w:rFonts w:ascii="Times New Roman" w:hAnsi="Times New Roman" w:cs="Times New Roman"/>
          <w:sz w:val="26"/>
          <w:szCs w:val="26"/>
        </w:rPr>
        <w:t>для многодетных семей, направивших на отдых в загородные лагеря отд</w:t>
      </w:r>
      <w:r w:rsidRPr="00C46502">
        <w:rPr>
          <w:rFonts w:ascii="Times New Roman" w:hAnsi="Times New Roman" w:cs="Times New Roman"/>
          <w:sz w:val="26"/>
          <w:szCs w:val="26"/>
        </w:rPr>
        <w:t>ы</w:t>
      </w:r>
      <w:r w:rsidRPr="00C46502">
        <w:rPr>
          <w:rFonts w:ascii="Times New Roman" w:hAnsi="Times New Roman" w:cs="Times New Roman"/>
          <w:sz w:val="26"/>
          <w:szCs w:val="26"/>
        </w:rPr>
        <w:t>ха и оздоровления  детей Алтайского края троих и более детей школьного возраста</w:t>
      </w:r>
    </w:p>
    <w:p w:rsidR="005763B3" w:rsidRPr="00C46502" w:rsidRDefault="00741A2C" w:rsidP="00961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>до 15лет</w:t>
      </w:r>
      <w:r w:rsidR="00D912E0">
        <w:rPr>
          <w:rFonts w:ascii="Times New Roman" w:hAnsi="Times New Roman" w:cs="Times New Roman"/>
          <w:sz w:val="26"/>
          <w:szCs w:val="26"/>
        </w:rPr>
        <w:t xml:space="preserve"> (включительно)-269</w:t>
      </w:r>
      <w:r w:rsidR="00961230">
        <w:rPr>
          <w:rFonts w:ascii="Times New Roman" w:hAnsi="Times New Roman" w:cs="Times New Roman"/>
          <w:sz w:val="26"/>
          <w:szCs w:val="26"/>
        </w:rPr>
        <w:t>00</w:t>
      </w:r>
      <w:r w:rsidRPr="00C46502">
        <w:rPr>
          <w:rFonts w:ascii="Times New Roman" w:hAnsi="Times New Roman" w:cs="Times New Roman"/>
          <w:sz w:val="26"/>
          <w:szCs w:val="26"/>
        </w:rPr>
        <w:t>рублей на третьего и каждого последующего ребе</w:t>
      </w:r>
      <w:r w:rsidRPr="00C46502">
        <w:rPr>
          <w:rFonts w:ascii="Times New Roman" w:hAnsi="Times New Roman" w:cs="Times New Roman"/>
          <w:sz w:val="26"/>
          <w:szCs w:val="26"/>
        </w:rPr>
        <w:t>н</w:t>
      </w:r>
      <w:r w:rsidRPr="00C46502">
        <w:rPr>
          <w:rFonts w:ascii="Times New Roman" w:hAnsi="Times New Roman" w:cs="Times New Roman"/>
          <w:sz w:val="26"/>
          <w:szCs w:val="26"/>
        </w:rPr>
        <w:t>ка.</w:t>
      </w:r>
    </w:p>
    <w:p w:rsidR="001C6F09" w:rsidRPr="00C46502" w:rsidRDefault="007161CE" w:rsidP="00716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1C6F09" w:rsidRPr="00C46502">
        <w:rPr>
          <w:rFonts w:ascii="Times New Roman" w:hAnsi="Times New Roman" w:cs="Times New Roman"/>
          <w:sz w:val="26"/>
          <w:szCs w:val="26"/>
        </w:rPr>
        <w:t>-меры государственной  поддержки за счет средств краевого бюджета для граждан, проживающих на территории  Алтайского края и имеющих детей школ</w:t>
      </w:r>
      <w:r w:rsidR="001C6F09" w:rsidRPr="00C46502">
        <w:rPr>
          <w:rFonts w:ascii="Times New Roman" w:hAnsi="Times New Roman" w:cs="Times New Roman"/>
          <w:sz w:val="26"/>
          <w:szCs w:val="26"/>
        </w:rPr>
        <w:t>ь</w:t>
      </w:r>
      <w:r w:rsidR="001C6F09" w:rsidRPr="00C46502">
        <w:rPr>
          <w:rFonts w:ascii="Times New Roman" w:hAnsi="Times New Roman" w:cs="Times New Roman"/>
          <w:sz w:val="26"/>
          <w:szCs w:val="26"/>
        </w:rPr>
        <w:t>ного возраста до 15 лет (включительно) предоставляются 1 раз в год на каждого ребенка;</w:t>
      </w:r>
    </w:p>
    <w:p w:rsidR="001C6F09" w:rsidRPr="00C46502" w:rsidRDefault="00D97586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3.Утвердить</w:t>
      </w:r>
      <w:r w:rsidR="001C6F09" w:rsidRPr="00C46502">
        <w:rPr>
          <w:rFonts w:ascii="Times New Roman" w:hAnsi="Times New Roman" w:cs="Times New Roman"/>
          <w:sz w:val="26"/>
          <w:szCs w:val="26"/>
        </w:rPr>
        <w:t>: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-состав районной межведомственной комиссии по организации отдыха, о</w:t>
      </w:r>
      <w:r w:rsidRPr="00C46502">
        <w:rPr>
          <w:rFonts w:ascii="Times New Roman" w:hAnsi="Times New Roman" w:cs="Times New Roman"/>
          <w:sz w:val="26"/>
          <w:szCs w:val="26"/>
        </w:rPr>
        <w:t>з</w:t>
      </w:r>
      <w:r w:rsidRPr="00C46502">
        <w:rPr>
          <w:rFonts w:ascii="Times New Roman" w:hAnsi="Times New Roman" w:cs="Times New Roman"/>
          <w:sz w:val="26"/>
          <w:szCs w:val="26"/>
        </w:rPr>
        <w:t>доровления и занятости детей (приложение № 1) 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-состав р</w:t>
      </w:r>
      <w:r w:rsidR="004110C7" w:rsidRPr="00C46502">
        <w:rPr>
          <w:rFonts w:ascii="Times New Roman" w:hAnsi="Times New Roman" w:cs="Times New Roman"/>
          <w:sz w:val="26"/>
          <w:szCs w:val="26"/>
        </w:rPr>
        <w:t>ай</w:t>
      </w:r>
      <w:r w:rsidR="00741A2C" w:rsidRPr="00C46502">
        <w:rPr>
          <w:rFonts w:ascii="Times New Roman" w:hAnsi="Times New Roman" w:cs="Times New Roman"/>
          <w:sz w:val="26"/>
          <w:szCs w:val="26"/>
        </w:rPr>
        <w:t xml:space="preserve">онной комиссии по приемке  </w:t>
      </w:r>
      <w:r w:rsidR="004110C7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Pr="00C46502">
        <w:rPr>
          <w:rFonts w:ascii="Times New Roman" w:hAnsi="Times New Roman" w:cs="Times New Roman"/>
          <w:sz w:val="26"/>
          <w:szCs w:val="26"/>
        </w:rPr>
        <w:t>ОЛ «Орленок» (приложение №</w:t>
      </w:r>
      <w:r w:rsidR="003E75A3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Pr="00C46502">
        <w:rPr>
          <w:rFonts w:ascii="Times New Roman" w:hAnsi="Times New Roman" w:cs="Times New Roman"/>
          <w:sz w:val="26"/>
          <w:szCs w:val="26"/>
        </w:rPr>
        <w:t>2);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4.Комитету Администрации р</w:t>
      </w:r>
      <w:r w:rsidR="003301DC" w:rsidRPr="00C46502">
        <w:rPr>
          <w:rFonts w:ascii="Times New Roman" w:hAnsi="Times New Roman" w:cs="Times New Roman"/>
          <w:sz w:val="26"/>
          <w:szCs w:val="26"/>
        </w:rPr>
        <w:t>айона по образованию ( Гусева О.Л</w:t>
      </w:r>
      <w:r w:rsidRPr="00C46502">
        <w:rPr>
          <w:rFonts w:ascii="Times New Roman" w:hAnsi="Times New Roman" w:cs="Times New Roman"/>
          <w:sz w:val="26"/>
          <w:szCs w:val="26"/>
        </w:rPr>
        <w:t>.):</w:t>
      </w:r>
    </w:p>
    <w:p w:rsidR="007161CE" w:rsidRPr="00C46502" w:rsidRDefault="007161CE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 - довести до сведения руководителей образовательных учреждений,</w:t>
      </w:r>
      <w:r w:rsidR="008D7927" w:rsidRPr="00C46502">
        <w:rPr>
          <w:rFonts w:ascii="Times New Roman" w:hAnsi="Times New Roman" w:cs="Times New Roman"/>
          <w:sz w:val="26"/>
          <w:szCs w:val="26"/>
        </w:rPr>
        <w:t xml:space="preserve"> руков</w:t>
      </w:r>
      <w:r w:rsidR="008D7927" w:rsidRPr="00C46502">
        <w:rPr>
          <w:rFonts w:ascii="Times New Roman" w:hAnsi="Times New Roman" w:cs="Times New Roman"/>
          <w:sz w:val="26"/>
          <w:szCs w:val="26"/>
        </w:rPr>
        <w:t>о</w:t>
      </w:r>
      <w:r w:rsidR="008D7927" w:rsidRPr="00C46502">
        <w:rPr>
          <w:rFonts w:ascii="Times New Roman" w:hAnsi="Times New Roman" w:cs="Times New Roman"/>
          <w:sz w:val="26"/>
          <w:szCs w:val="26"/>
        </w:rPr>
        <w:t>дителей всех форм собственности памятку о порядке и условиях софинансирования стоимости путевки в загородн</w:t>
      </w:r>
      <w:r w:rsidR="004A44A7" w:rsidRPr="00C46502">
        <w:rPr>
          <w:rFonts w:ascii="Times New Roman" w:hAnsi="Times New Roman" w:cs="Times New Roman"/>
          <w:sz w:val="26"/>
          <w:szCs w:val="26"/>
        </w:rPr>
        <w:t>ы</w:t>
      </w:r>
      <w:r w:rsidR="008D7927" w:rsidRPr="00C46502">
        <w:rPr>
          <w:rFonts w:ascii="Times New Roman" w:hAnsi="Times New Roman" w:cs="Times New Roman"/>
          <w:sz w:val="26"/>
          <w:szCs w:val="26"/>
        </w:rPr>
        <w:t>е лагеря отдыха детей и их оздоровления из средств краевого бюджета;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 - принять участие в окружном семинаре организаторов летнего отдыха «О задачах по повышению качества организации отдыха, оздоровления и занятос</w:t>
      </w:r>
      <w:r w:rsidR="00A23FDF" w:rsidRPr="00C46502">
        <w:rPr>
          <w:rFonts w:ascii="Times New Roman" w:hAnsi="Times New Roman" w:cs="Times New Roman"/>
          <w:sz w:val="26"/>
          <w:szCs w:val="26"/>
        </w:rPr>
        <w:t>ти  детей</w:t>
      </w:r>
      <w:r w:rsidR="00DF052D">
        <w:rPr>
          <w:rFonts w:ascii="Times New Roman" w:hAnsi="Times New Roman" w:cs="Times New Roman"/>
          <w:sz w:val="26"/>
          <w:szCs w:val="26"/>
        </w:rPr>
        <w:t xml:space="preserve"> Алтайского края в 2024</w:t>
      </w:r>
      <w:r w:rsidRPr="00C46502">
        <w:rPr>
          <w:rFonts w:ascii="Times New Roman" w:hAnsi="Times New Roman" w:cs="Times New Roman"/>
          <w:sz w:val="26"/>
          <w:szCs w:val="26"/>
        </w:rPr>
        <w:t>»;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провести семинар по организации летнего отдыха в комитете Администр</w:t>
      </w:r>
      <w:r w:rsidRPr="00C46502">
        <w:rPr>
          <w:rFonts w:ascii="Times New Roman" w:hAnsi="Times New Roman" w:cs="Times New Roman"/>
          <w:sz w:val="26"/>
          <w:szCs w:val="26"/>
        </w:rPr>
        <w:t>а</w:t>
      </w:r>
      <w:r w:rsidRPr="00C46502">
        <w:rPr>
          <w:rFonts w:ascii="Times New Roman" w:hAnsi="Times New Roman" w:cs="Times New Roman"/>
          <w:sz w:val="26"/>
          <w:szCs w:val="26"/>
        </w:rPr>
        <w:t>ции района по образованию, разработать рекомендации по организации воспит</w:t>
      </w:r>
      <w:r w:rsidRPr="00C46502">
        <w:rPr>
          <w:rFonts w:ascii="Times New Roman" w:hAnsi="Times New Roman" w:cs="Times New Roman"/>
          <w:sz w:val="26"/>
          <w:szCs w:val="26"/>
        </w:rPr>
        <w:t>а</w:t>
      </w:r>
      <w:r w:rsidRPr="00C46502">
        <w:rPr>
          <w:rFonts w:ascii="Times New Roman" w:hAnsi="Times New Roman" w:cs="Times New Roman"/>
          <w:sz w:val="26"/>
          <w:szCs w:val="26"/>
        </w:rPr>
        <w:t>тельного процесса в летний период;</w:t>
      </w:r>
    </w:p>
    <w:p w:rsidR="001C6F09" w:rsidRPr="00C46502" w:rsidRDefault="004110C7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укомплектовать</w:t>
      </w:r>
      <w:r w:rsidR="00741A2C" w:rsidRPr="00C46502">
        <w:rPr>
          <w:rFonts w:ascii="Times New Roman" w:hAnsi="Times New Roman" w:cs="Times New Roman"/>
          <w:sz w:val="26"/>
          <w:szCs w:val="26"/>
        </w:rPr>
        <w:t xml:space="preserve">    </w:t>
      </w:r>
      <w:r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1C6F09" w:rsidRPr="00C46502">
        <w:rPr>
          <w:rFonts w:ascii="Times New Roman" w:hAnsi="Times New Roman" w:cs="Times New Roman"/>
          <w:sz w:val="26"/>
          <w:szCs w:val="26"/>
        </w:rPr>
        <w:t>ОЛ «Орленок» педагогическими кадр</w:t>
      </w:r>
      <w:r w:rsidR="003E75A3" w:rsidRPr="00C46502">
        <w:rPr>
          <w:rFonts w:ascii="Times New Roman" w:hAnsi="Times New Roman" w:cs="Times New Roman"/>
          <w:sz w:val="26"/>
          <w:szCs w:val="26"/>
        </w:rPr>
        <w:t>ами и обслуж</w:t>
      </w:r>
      <w:r w:rsidR="003E75A3" w:rsidRPr="00C46502">
        <w:rPr>
          <w:rFonts w:ascii="Times New Roman" w:hAnsi="Times New Roman" w:cs="Times New Roman"/>
          <w:sz w:val="26"/>
          <w:szCs w:val="26"/>
        </w:rPr>
        <w:t>и</w:t>
      </w:r>
      <w:r w:rsidR="003E75A3" w:rsidRPr="00C46502">
        <w:rPr>
          <w:rFonts w:ascii="Times New Roman" w:hAnsi="Times New Roman" w:cs="Times New Roman"/>
          <w:sz w:val="26"/>
          <w:szCs w:val="26"/>
        </w:rPr>
        <w:t>вающим персоналом,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в том числе путем трудоустройства безработных</w:t>
      </w:r>
      <w:r w:rsidR="00104C1A" w:rsidRPr="00C46502">
        <w:rPr>
          <w:rFonts w:ascii="Times New Roman" w:hAnsi="Times New Roman" w:cs="Times New Roman"/>
          <w:sz w:val="26"/>
          <w:szCs w:val="26"/>
        </w:rPr>
        <w:t>,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ищущих работу граждан, состоящих на учете в органах службы занятости района, имеющих педагогическое образование и опыт (ста</w:t>
      </w:r>
      <w:r w:rsidR="003301DC" w:rsidRPr="00C46502">
        <w:rPr>
          <w:rFonts w:ascii="Times New Roman" w:hAnsi="Times New Roman" w:cs="Times New Roman"/>
          <w:sz w:val="26"/>
          <w:szCs w:val="26"/>
        </w:rPr>
        <w:t>ж) работы  в</w:t>
      </w:r>
      <w:r w:rsidR="00DF052D">
        <w:rPr>
          <w:rFonts w:ascii="Times New Roman" w:hAnsi="Times New Roman" w:cs="Times New Roman"/>
          <w:sz w:val="26"/>
          <w:szCs w:val="26"/>
        </w:rPr>
        <w:t xml:space="preserve"> срок  до 25.05.2024</w:t>
      </w:r>
      <w:r w:rsidR="001C6F09" w:rsidRPr="00C46502">
        <w:rPr>
          <w:rFonts w:ascii="Times New Roman" w:hAnsi="Times New Roman" w:cs="Times New Roman"/>
          <w:sz w:val="26"/>
          <w:szCs w:val="26"/>
        </w:rPr>
        <w:t>года;</w:t>
      </w:r>
    </w:p>
    <w:p w:rsidR="00D97586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97586" w:rsidRPr="00C46502">
        <w:rPr>
          <w:rFonts w:ascii="Times New Roman" w:hAnsi="Times New Roman" w:cs="Times New Roman"/>
          <w:sz w:val="26"/>
          <w:szCs w:val="26"/>
        </w:rPr>
        <w:t xml:space="preserve">организовать работу профильных </w:t>
      </w:r>
      <w:r w:rsidR="00D0356F" w:rsidRPr="00C46502">
        <w:rPr>
          <w:rFonts w:ascii="Times New Roman" w:hAnsi="Times New Roman" w:cs="Times New Roman"/>
          <w:sz w:val="26"/>
          <w:szCs w:val="26"/>
        </w:rPr>
        <w:t>лагерей</w:t>
      </w:r>
      <w:r w:rsidR="00D97586" w:rsidRPr="00C46502">
        <w:rPr>
          <w:rFonts w:ascii="Times New Roman" w:hAnsi="Times New Roman" w:cs="Times New Roman"/>
          <w:sz w:val="26"/>
          <w:szCs w:val="26"/>
        </w:rPr>
        <w:t xml:space="preserve"> на базе общеобразовательных учреждений района (список прилагается);</w:t>
      </w:r>
    </w:p>
    <w:p w:rsidR="001C6F09" w:rsidRPr="00C46502" w:rsidRDefault="00D97586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осуществить открытие </w:t>
      </w:r>
      <w:r w:rsidR="00D0356F" w:rsidRPr="00C46502">
        <w:rPr>
          <w:rFonts w:ascii="Times New Roman" w:hAnsi="Times New Roman" w:cs="Times New Roman"/>
          <w:sz w:val="26"/>
          <w:szCs w:val="26"/>
        </w:rPr>
        <w:t>профильных лагерей</w:t>
      </w:r>
      <w:r w:rsidR="00040F9C" w:rsidRPr="00C46502">
        <w:rPr>
          <w:rFonts w:ascii="Times New Roman" w:hAnsi="Times New Roman" w:cs="Times New Roman"/>
          <w:sz w:val="26"/>
          <w:szCs w:val="26"/>
        </w:rPr>
        <w:t xml:space="preserve"> на  базе школ </w:t>
      </w:r>
      <w:r w:rsidR="001C6F09" w:rsidRPr="00C46502">
        <w:rPr>
          <w:rFonts w:ascii="Times New Roman" w:hAnsi="Times New Roman" w:cs="Times New Roman"/>
          <w:sz w:val="26"/>
          <w:szCs w:val="26"/>
        </w:rPr>
        <w:t>при наличии с</w:t>
      </w:r>
      <w:r w:rsidR="001C6F09" w:rsidRPr="00C46502">
        <w:rPr>
          <w:rFonts w:ascii="Times New Roman" w:hAnsi="Times New Roman" w:cs="Times New Roman"/>
          <w:sz w:val="26"/>
          <w:szCs w:val="26"/>
        </w:rPr>
        <w:t>а</w:t>
      </w:r>
      <w:r w:rsidR="001C6F09" w:rsidRPr="00C46502">
        <w:rPr>
          <w:rFonts w:ascii="Times New Roman" w:hAnsi="Times New Roman" w:cs="Times New Roman"/>
          <w:sz w:val="26"/>
          <w:szCs w:val="26"/>
        </w:rPr>
        <w:t>нитарно-эпидемиологических заключений о соответствии санитарным  правилам;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принять меры по развитию материально-техническ</w:t>
      </w:r>
      <w:r w:rsidR="00741A2C" w:rsidRPr="00C46502">
        <w:rPr>
          <w:rFonts w:ascii="Times New Roman" w:hAnsi="Times New Roman" w:cs="Times New Roman"/>
          <w:sz w:val="26"/>
          <w:szCs w:val="26"/>
        </w:rPr>
        <w:t xml:space="preserve">ой базы </w:t>
      </w:r>
      <w:r w:rsidR="004110C7" w:rsidRPr="00C46502">
        <w:rPr>
          <w:rFonts w:ascii="Times New Roman" w:hAnsi="Times New Roman" w:cs="Times New Roman"/>
          <w:sz w:val="26"/>
          <w:szCs w:val="26"/>
        </w:rPr>
        <w:t>Д</w:t>
      </w:r>
      <w:r w:rsidRPr="00C46502">
        <w:rPr>
          <w:rFonts w:ascii="Times New Roman" w:hAnsi="Times New Roman" w:cs="Times New Roman"/>
          <w:sz w:val="26"/>
          <w:szCs w:val="26"/>
        </w:rPr>
        <w:t xml:space="preserve">ОЛ «Орленок» и </w:t>
      </w:r>
      <w:r w:rsidR="00A23FDF" w:rsidRPr="00C46502">
        <w:rPr>
          <w:rFonts w:ascii="Times New Roman" w:hAnsi="Times New Roman" w:cs="Times New Roman"/>
          <w:sz w:val="26"/>
          <w:szCs w:val="26"/>
        </w:rPr>
        <w:t xml:space="preserve">профильных </w:t>
      </w:r>
      <w:r w:rsidRPr="00C46502">
        <w:rPr>
          <w:rFonts w:ascii="Times New Roman" w:hAnsi="Times New Roman" w:cs="Times New Roman"/>
          <w:sz w:val="26"/>
          <w:szCs w:val="26"/>
        </w:rPr>
        <w:t>лагерей с дневным пребыванием, обеспечить пожарную безопа</w:t>
      </w:r>
      <w:r w:rsidRPr="00C46502">
        <w:rPr>
          <w:rFonts w:ascii="Times New Roman" w:hAnsi="Times New Roman" w:cs="Times New Roman"/>
          <w:sz w:val="26"/>
          <w:szCs w:val="26"/>
        </w:rPr>
        <w:t>с</w:t>
      </w:r>
      <w:r w:rsidRPr="00C46502">
        <w:rPr>
          <w:rFonts w:ascii="Times New Roman" w:hAnsi="Times New Roman" w:cs="Times New Roman"/>
          <w:sz w:val="26"/>
          <w:szCs w:val="26"/>
        </w:rPr>
        <w:t>ность оздоровительных  учреждений, на базе которых организуется отдых и зан</w:t>
      </w:r>
      <w:r w:rsidRPr="00C46502">
        <w:rPr>
          <w:rFonts w:ascii="Times New Roman" w:hAnsi="Times New Roman" w:cs="Times New Roman"/>
          <w:sz w:val="26"/>
          <w:szCs w:val="26"/>
        </w:rPr>
        <w:t>я</w:t>
      </w:r>
      <w:r w:rsidRPr="00C46502">
        <w:rPr>
          <w:rFonts w:ascii="Times New Roman" w:hAnsi="Times New Roman" w:cs="Times New Roman"/>
          <w:sz w:val="26"/>
          <w:szCs w:val="26"/>
        </w:rPr>
        <w:t>тость детей во время каникул;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организовать контроль за качеством и безопасностью продуктов питания, поставляемых в летние оздоровительные учреждения, с обязательным согласов</w:t>
      </w:r>
      <w:r w:rsidRPr="00C46502">
        <w:rPr>
          <w:rFonts w:ascii="Times New Roman" w:hAnsi="Times New Roman" w:cs="Times New Roman"/>
          <w:sz w:val="26"/>
          <w:szCs w:val="26"/>
        </w:rPr>
        <w:t>а</w:t>
      </w:r>
      <w:r w:rsidRPr="00C46502">
        <w:rPr>
          <w:rFonts w:ascii="Times New Roman" w:hAnsi="Times New Roman" w:cs="Times New Roman"/>
          <w:sz w:val="26"/>
          <w:szCs w:val="26"/>
        </w:rPr>
        <w:t>нием с ТОУ Роспотребнадзора  всего ассортимента пищевой продукции и приме</w:t>
      </w:r>
      <w:r w:rsidRPr="00C46502">
        <w:rPr>
          <w:rFonts w:ascii="Times New Roman" w:hAnsi="Times New Roman" w:cs="Times New Roman"/>
          <w:sz w:val="26"/>
          <w:szCs w:val="26"/>
        </w:rPr>
        <w:t>р</w:t>
      </w:r>
      <w:r w:rsidRPr="00C46502">
        <w:rPr>
          <w:rFonts w:ascii="Times New Roman" w:hAnsi="Times New Roman" w:cs="Times New Roman"/>
          <w:sz w:val="26"/>
          <w:szCs w:val="26"/>
        </w:rPr>
        <w:t>ного десятидневного меню;</w:t>
      </w:r>
    </w:p>
    <w:p w:rsidR="001C6F09" w:rsidRPr="00C46502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 xml:space="preserve">- подготовить территорию </w:t>
      </w:r>
      <w:r w:rsidR="004110C7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ОЛ «Орленок» и прилежащую  территорию в радиусе </w:t>
      </w:r>
      <w:smartTag w:uri="urn:schemas-microsoft-com:office:smarttags" w:element="metricconverter">
        <w:smartTagPr>
          <w:attr w:name="ProductID" w:val="50 м"/>
        </w:smartTagPr>
        <w:r w:rsidR="001C6F09" w:rsidRPr="00C46502">
          <w:rPr>
            <w:rFonts w:ascii="Times New Roman" w:hAnsi="Times New Roman" w:cs="Times New Roman"/>
            <w:sz w:val="26"/>
            <w:szCs w:val="26"/>
          </w:rPr>
          <w:t>50 м</w:t>
        </w:r>
      </w:smartTag>
      <w:r w:rsidR="001C6F09" w:rsidRPr="00C46502">
        <w:rPr>
          <w:rFonts w:ascii="Times New Roman" w:hAnsi="Times New Roman" w:cs="Times New Roman"/>
          <w:sz w:val="26"/>
          <w:szCs w:val="26"/>
        </w:rPr>
        <w:t xml:space="preserve"> (барьер) к проведению акарицидной обработки;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обеспечить целевое использование средств краевого бюджета, направле</w:t>
      </w:r>
      <w:r w:rsidRPr="00C46502">
        <w:rPr>
          <w:rFonts w:ascii="Times New Roman" w:hAnsi="Times New Roman" w:cs="Times New Roman"/>
          <w:sz w:val="26"/>
          <w:szCs w:val="26"/>
        </w:rPr>
        <w:t>н</w:t>
      </w:r>
      <w:r w:rsidRPr="00C46502">
        <w:rPr>
          <w:rFonts w:ascii="Times New Roman" w:hAnsi="Times New Roman" w:cs="Times New Roman"/>
          <w:sz w:val="26"/>
          <w:szCs w:val="26"/>
        </w:rPr>
        <w:t>ных на организацию отдыха и оздоровления детей;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обеспечить проведение дератизации, дезинфекции, дезинсекции и акар</w:t>
      </w:r>
      <w:r w:rsidRPr="00C46502">
        <w:rPr>
          <w:rFonts w:ascii="Times New Roman" w:hAnsi="Times New Roman" w:cs="Times New Roman"/>
          <w:sz w:val="26"/>
          <w:szCs w:val="26"/>
        </w:rPr>
        <w:t>и</w:t>
      </w:r>
      <w:r w:rsidRPr="00C46502">
        <w:rPr>
          <w:rFonts w:ascii="Times New Roman" w:hAnsi="Times New Roman" w:cs="Times New Roman"/>
          <w:sz w:val="26"/>
          <w:szCs w:val="26"/>
        </w:rPr>
        <w:t xml:space="preserve">цидной </w:t>
      </w:r>
      <w:r w:rsidR="00741A2C" w:rsidRPr="00C46502">
        <w:rPr>
          <w:rFonts w:ascii="Times New Roman" w:hAnsi="Times New Roman" w:cs="Times New Roman"/>
          <w:sz w:val="26"/>
          <w:szCs w:val="26"/>
        </w:rPr>
        <w:t xml:space="preserve">обработки  </w:t>
      </w:r>
      <w:r w:rsidR="004110C7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Pr="00C46502">
        <w:rPr>
          <w:rFonts w:ascii="Times New Roman" w:hAnsi="Times New Roman" w:cs="Times New Roman"/>
          <w:sz w:val="26"/>
          <w:szCs w:val="26"/>
        </w:rPr>
        <w:t>ОЛ «Орленок».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5. Комитету по финансам, налоговой и кредитной политике Админист</w:t>
      </w:r>
      <w:r w:rsidR="003301DC" w:rsidRPr="00C46502">
        <w:rPr>
          <w:rFonts w:ascii="Times New Roman" w:hAnsi="Times New Roman" w:cs="Times New Roman"/>
          <w:sz w:val="26"/>
          <w:szCs w:val="26"/>
        </w:rPr>
        <w:t>рации района (Муратова Т.А</w:t>
      </w:r>
      <w:r w:rsidRPr="00C46502">
        <w:rPr>
          <w:rFonts w:ascii="Times New Roman" w:hAnsi="Times New Roman" w:cs="Times New Roman"/>
          <w:sz w:val="26"/>
          <w:szCs w:val="26"/>
        </w:rPr>
        <w:t>.) осуществлять финансирование детской оздоровительной кампании в пределах средств, предусмотренных в районном бюджете на организ</w:t>
      </w:r>
      <w:r w:rsidRPr="00C46502">
        <w:rPr>
          <w:rFonts w:ascii="Times New Roman" w:hAnsi="Times New Roman" w:cs="Times New Roman"/>
          <w:sz w:val="26"/>
          <w:szCs w:val="26"/>
        </w:rPr>
        <w:t>а</w:t>
      </w:r>
      <w:r w:rsidRPr="00C46502">
        <w:rPr>
          <w:rFonts w:ascii="Times New Roman" w:hAnsi="Times New Roman" w:cs="Times New Roman"/>
          <w:sz w:val="26"/>
          <w:szCs w:val="26"/>
        </w:rPr>
        <w:t xml:space="preserve">цию оздоровления и отдыха детей,  </w:t>
      </w:r>
      <w:r w:rsidR="00EB69BB" w:rsidRPr="00C46502">
        <w:rPr>
          <w:rFonts w:ascii="Times New Roman" w:hAnsi="Times New Roman" w:cs="Times New Roman"/>
          <w:sz w:val="26"/>
          <w:szCs w:val="26"/>
        </w:rPr>
        <w:t>в рамках подпрограммы «Молодежная полит</w:t>
      </w:r>
      <w:r w:rsidR="00EB69BB" w:rsidRPr="00C46502">
        <w:rPr>
          <w:rFonts w:ascii="Times New Roman" w:hAnsi="Times New Roman" w:cs="Times New Roman"/>
          <w:sz w:val="26"/>
          <w:szCs w:val="26"/>
        </w:rPr>
        <w:t>и</w:t>
      </w:r>
      <w:r w:rsidR="00EB69BB" w:rsidRPr="00C46502">
        <w:rPr>
          <w:rFonts w:ascii="Times New Roman" w:hAnsi="Times New Roman" w:cs="Times New Roman"/>
          <w:sz w:val="26"/>
          <w:szCs w:val="26"/>
        </w:rPr>
        <w:t>ка в Красногорском районе» муниципальной программы  «Развитие образования</w:t>
      </w:r>
      <w:r w:rsidR="00E260FB" w:rsidRPr="00C46502">
        <w:rPr>
          <w:rFonts w:ascii="Times New Roman" w:hAnsi="Times New Roman" w:cs="Times New Roman"/>
          <w:sz w:val="26"/>
          <w:szCs w:val="26"/>
        </w:rPr>
        <w:t xml:space="preserve"> в Красногорском районе» на 2020-2024</w:t>
      </w:r>
      <w:r w:rsidR="00EB69BB" w:rsidRPr="00C46502">
        <w:rPr>
          <w:rFonts w:ascii="Times New Roman" w:hAnsi="Times New Roman" w:cs="Times New Roman"/>
          <w:sz w:val="26"/>
          <w:szCs w:val="26"/>
        </w:rPr>
        <w:t>годы</w:t>
      </w:r>
      <w:r w:rsidRPr="00C46502">
        <w:rPr>
          <w:rFonts w:ascii="Times New Roman" w:hAnsi="Times New Roman" w:cs="Times New Roman"/>
          <w:sz w:val="26"/>
          <w:szCs w:val="26"/>
        </w:rPr>
        <w:t>.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6. Рекомендовать главному в</w:t>
      </w:r>
      <w:r w:rsidR="00104C1A" w:rsidRPr="00C46502">
        <w:rPr>
          <w:rFonts w:ascii="Times New Roman" w:hAnsi="Times New Roman" w:cs="Times New Roman"/>
          <w:sz w:val="26"/>
          <w:szCs w:val="26"/>
        </w:rPr>
        <w:t xml:space="preserve">рачу КГБУЗ «Красногорская ЦРБ» </w:t>
      </w:r>
      <w:r w:rsidRPr="00C46502">
        <w:rPr>
          <w:rFonts w:ascii="Times New Roman" w:hAnsi="Times New Roman" w:cs="Times New Roman"/>
          <w:sz w:val="26"/>
          <w:szCs w:val="26"/>
        </w:rPr>
        <w:t>Терентьев</w:t>
      </w:r>
      <w:r w:rsidR="00104C1A" w:rsidRPr="00C46502">
        <w:rPr>
          <w:rFonts w:ascii="Times New Roman" w:hAnsi="Times New Roman" w:cs="Times New Roman"/>
          <w:sz w:val="26"/>
          <w:szCs w:val="26"/>
        </w:rPr>
        <w:t>у</w:t>
      </w:r>
      <w:r w:rsidRPr="00C46502">
        <w:rPr>
          <w:rFonts w:ascii="Times New Roman" w:hAnsi="Times New Roman" w:cs="Times New Roman"/>
          <w:sz w:val="26"/>
          <w:szCs w:val="26"/>
        </w:rPr>
        <w:t xml:space="preserve"> А.Н  </w:t>
      </w:r>
      <w:r w:rsidR="00104C1A" w:rsidRPr="00C46502">
        <w:rPr>
          <w:rFonts w:ascii="Times New Roman" w:hAnsi="Times New Roman" w:cs="Times New Roman"/>
          <w:sz w:val="26"/>
          <w:szCs w:val="26"/>
        </w:rPr>
        <w:t>(</w:t>
      </w:r>
      <w:r w:rsidRPr="00C46502">
        <w:rPr>
          <w:rFonts w:ascii="Times New Roman" w:hAnsi="Times New Roman" w:cs="Times New Roman"/>
          <w:sz w:val="26"/>
          <w:szCs w:val="26"/>
        </w:rPr>
        <w:t>по согласованию):</w:t>
      </w:r>
    </w:p>
    <w:p w:rsidR="001C6F09" w:rsidRPr="00C46502" w:rsidRDefault="004110C7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lastRenderedPageBreak/>
        <w:tab/>
        <w:t>- укомплектов</w:t>
      </w:r>
      <w:r w:rsidR="00741A2C" w:rsidRPr="00C46502">
        <w:rPr>
          <w:rFonts w:ascii="Times New Roman" w:hAnsi="Times New Roman" w:cs="Times New Roman"/>
          <w:sz w:val="26"/>
          <w:szCs w:val="26"/>
        </w:rPr>
        <w:t xml:space="preserve">ать </w:t>
      </w:r>
      <w:r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D97586" w:rsidRPr="00C46502">
        <w:rPr>
          <w:rFonts w:ascii="Times New Roman" w:hAnsi="Times New Roman" w:cs="Times New Roman"/>
          <w:sz w:val="26"/>
          <w:szCs w:val="26"/>
        </w:rPr>
        <w:t xml:space="preserve">ОЛ  «Орленок» </w:t>
      </w:r>
      <w:r w:rsidR="001C6F09" w:rsidRPr="00C46502">
        <w:rPr>
          <w:rFonts w:ascii="Times New Roman" w:hAnsi="Times New Roman" w:cs="Times New Roman"/>
          <w:sz w:val="26"/>
          <w:szCs w:val="26"/>
        </w:rPr>
        <w:t>подготовленными медицинскими кадр</w:t>
      </w:r>
      <w:r w:rsidR="001C6F09" w:rsidRPr="00C46502">
        <w:rPr>
          <w:rFonts w:ascii="Times New Roman" w:hAnsi="Times New Roman" w:cs="Times New Roman"/>
          <w:sz w:val="26"/>
          <w:szCs w:val="26"/>
        </w:rPr>
        <w:t>а</w:t>
      </w:r>
      <w:r w:rsidR="001C6F09" w:rsidRPr="00C46502">
        <w:rPr>
          <w:rFonts w:ascii="Times New Roman" w:hAnsi="Times New Roman" w:cs="Times New Roman"/>
          <w:sz w:val="26"/>
          <w:szCs w:val="26"/>
        </w:rPr>
        <w:t>ми;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обеспечить квалифицированное медицинское обслуживание детей в озд</w:t>
      </w:r>
      <w:r w:rsidRPr="00C46502">
        <w:rPr>
          <w:rFonts w:ascii="Times New Roman" w:hAnsi="Times New Roman" w:cs="Times New Roman"/>
          <w:sz w:val="26"/>
          <w:szCs w:val="26"/>
        </w:rPr>
        <w:t>о</w:t>
      </w:r>
      <w:r w:rsidRPr="00C46502">
        <w:rPr>
          <w:rFonts w:ascii="Times New Roman" w:hAnsi="Times New Roman" w:cs="Times New Roman"/>
          <w:sz w:val="26"/>
          <w:szCs w:val="26"/>
        </w:rPr>
        <w:t>ровительных учреждениях;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выработать и ввести единые требования к работе медицинского персонала, провести их обучение;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проводить  профилактические  осмотры  персонала, направляемого  для р</w:t>
      </w:r>
      <w:r w:rsidRPr="00C46502">
        <w:rPr>
          <w:rFonts w:ascii="Times New Roman" w:hAnsi="Times New Roman" w:cs="Times New Roman"/>
          <w:sz w:val="26"/>
          <w:szCs w:val="26"/>
        </w:rPr>
        <w:t>а</w:t>
      </w:r>
      <w:r w:rsidRPr="00C46502">
        <w:rPr>
          <w:rFonts w:ascii="Times New Roman" w:hAnsi="Times New Roman" w:cs="Times New Roman"/>
          <w:sz w:val="26"/>
          <w:szCs w:val="26"/>
        </w:rPr>
        <w:t>боты в  учреждениях отдыха и оздоровления  детей, и медицинские осмотры нес</w:t>
      </w:r>
      <w:r w:rsidRPr="00C46502">
        <w:rPr>
          <w:rFonts w:ascii="Times New Roman" w:hAnsi="Times New Roman" w:cs="Times New Roman"/>
          <w:sz w:val="26"/>
          <w:szCs w:val="26"/>
        </w:rPr>
        <w:t>о</w:t>
      </w:r>
      <w:r w:rsidRPr="00C46502">
        <w:rPr>
          <w:rFonts w:ascii="Times New Roman" w:hAnsi="Times New Roman" w:cs="Times New Roman"/>
          <w:sz w:val="26"/>
          <w:szCs w:val="26"/>
        </w:rPr>
        <w:t>вершеннолетних при оформлении временной занятости в каникулярный период в соответствии с  действующим законодательством;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не допускать к работе в летние озд</w:t>
      </w:r>
      <w:r w:rsidR="00CC4D60" w:rsidRPr="00C46502">
        <w:rPr>
          <w:rFonts w:ascii="Times New Roman" w:hAnsi="Times New Roman" w:cs="Times New Roman"/>
          <w:sz w:val="26"/>
          <w:szCs w:val="26"/>
        </w:rPr>
        <w:t>оровительные учреждения лиц до 3</w:t>
      </w:r>
      <w:r w:rsidRPr="00C46502">
        <w:rPr>
          <w:rFonts w:ascii="Times New Roman" w:hAnsi="Times New Roman" w:cs="Times New Roman"/>
          <w:sz w:val="26"/>
          <w:szCs w:val="26"/>
        </w:rPr>
        <w:t>5 лет не привитых против кори, клещевого энцефалита и при отсутствии медицинского страхового полиса;</w:t>
      </w:r>
    </w:p>
    <w:p w:rsidR="001C6F09" w:rsidRPr="00C46502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 xml:space="preserve">- обеспечить </w:t>
      </w:r>
      <w:r w:rsidR="004110C7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1C6F09" w:rsidRPr="00C46502">
        <w:rPr>
          <w:rFonts w:ascii="Times New Roman" w:hAnsi="Times New Roman" w:cs="Times New Roman"/>
          <w:sz w:val="26"/>
          <w:szCs w:val="26"/>
        </w:rPr>
        <w:t>ОЛ  «Орленок» запасом противоклещевого иммуноглобул</w:t>
      </w:r>
      <w:r w:rsidR="001C6F09" w:rsidRPr="00C46502">
        <w:rPr>
          <w:rFonts w:ascii="Times New Roman" w:hAnsi="Times New Roman" w:cs="Times New Roman"/>
          <w:sz w:val="26"/>
          <w:szCs w:val="26"/>
        </w:rPr>
        <w:t>и</w:t>
      </w:r>
      <w:r w:rsidR="001C6F09" w:rsidRPr="00C46502">
        <w:rPr>
          <w:rFonts w:ascii="Times New Roman" w:hAnsi="Times New Roman" w:cs="Times New Roman"/>
          <w:sz w:val="26"/>
          <w:szCs w:val="26"/>
        </w:rPr>
        <w:t>на;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организовать обязательную санацию детей и подростков с хроническими очагами инфекции, а также дегельминтизацию перед направлением в детские озд</w:t>
      </w:r>
      <w:r w:rsidRPr="00C46502">
        <w:rPr>
          <w:rFonts w:ascii="Times New Roman" w:hAnsi="Times New Roman" w:cs="Times New Roman"/>
          <w:sz w:val="26"/>
          <w:szCs w:val="26"/>
        </w:rPr>
        <w:t>о</w:t>
      </w:r>
      <w:r w:rsidRPr="00C46502">
        <w:rPr>
          <w:rFonts w:ascii="Times New Roman" w:hAnsi="Times New Roman" w:cs="Times New Roman"/>
          <w:sz w:val="26"/>
          <w:szCs w:val="26"/>
        </w:rPr>
        <w:t>ровительные учреждения;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 xml:space="preserve">- возложить на работников врачебных амбулаторий, фельдшерско-акушерских пунктов осуществление периодического контроля за работой </w:t>
      </w:r>
      <w:r w:rsidR="00D97586" w:rsidRPr="00C46502">
        <w:rPr>
          <w:rFonts w:ascii="Times New Roman" w:hAnsi="Times New Roman" w:cs="Times New Roman"/>
          <w:sz w:val="26"/>
          <w:szCs w:val="26"/>
        </w:rPr>
        <w:t xml:space="preserve"> пр</w:t>
      </w:r>
      <w:r w:rsidR="00D97586" w:rsidRPr="00C46502">
        <w:rPr>
          <w:rFonts w:ascii="Times New Roman" w:hAnsi="Times New Roman" w:cs="Times New Roman"/>
          <w:sz w:val="26"/>
          <w:szCs w:val="26"/>
        </w:rPr>
        <w:t>о</w:t>
      </w:r>
      <w:r w:rsidR="00D97586" w:rsidRPr="00C46502">
        <w:rPr>
          <w:rFonts w:ascii="Times New Roman" w:hAnsi="Times New Roman" w:cs="Times New Roman"/>
          <w:sz w:val="26"/>
          <w:szCs w:val="26"/>
        </w:rPr>
        <w:t xml:space="preserve">фильных смен на базе  образовательных учреждений </w:t>
      </w:r>
      <w:r w:rsidRPr="00C46502">
        <w:rPr>
          <w:rFonts w:ascii="Times New Roman" w:hAnsi="Times New Roman" w:cs="Times New Roman"/>
          <w:sz w:val="26"/>
          <w:szCs w:val="26"/>
        </w:rPr>
        <w:t>.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</w:r>
      <w:r w:rsidR="00DD60F6" w:rsidRPr="00C46502">
        <w:rPr>
          <w:rFonts w:ascii="Times New Roman" w:hAnsi="Times New Roman" w:cs="Times New Roman"/>
          <w:sz w:val="26"/>
          <w:szCs w:val="26"/>
        </w:rPr>
        <w:t>7</w:t>
      </w:r>
      <w:r w:rsidR="003301DC" w:rsidRPr="00C46502">
        <w:rPr>
          <w:rFonts w:ascii="Times New Roman" w:hAnsi="Times New Roman" w:cs="Times New Roman"/>
          <w:sz w:val="26"/>
          <w:szCs w:val="26"/>
        </w:rPr>
        <w:t>.</w:t>
      </w:r>
      <w:r w:rsidR="00D97586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3301DC" w:rsidRPr="00C46502">
        <w:rPr>
          <w:rFonts w:ascii="Times New Roman" w:hAnsi="Times New Roman" w:cs="Times New Roman"/>
          <w:sz w:val="26"/>
          <w:szCs w:val="26"/>
        </w:rPr>
        <w:t>Начальнику</w:t>
      </w:r>
      <w:r w:rsidRPr="00C46502">
        <w:rPr>
          <w:rFonts w:ascii="Times New Roman" w:hAnsi="Times New Roman" w:cs="Times New Roman"/>
          <w:sz w:val="26"/>
          <w:szCs w:val="26"/>
        </w:rPr>
        <w:t xml:space="preserve">  отдела по делам молодежи</w:t>
      </w:r>
      <w:r w:rsidR="00104C1A" w:rsidRPr="00C46502">
        <w:rPr>
          <w:rFonts w:ascii="Times New Roman" w:hAnsi="Times New Roman" w:cs="Times New Roman"/>
          <w:sz w:val="26"/>
          <w:szCs w:val="26"/>
        </w:rPr>
        <w:t xml:space="preserve"> и спорту Администрации района </w:t>
      </w:r>
      <w:r w:rsidR="00E260FB" w:rsidRPr="00C46502">
        <w:rPr>
          <w:rFonts w:ascii="Times New Roman" w:hAnsi="Times New Roman" w:cs="Times New Roman"/>
          <w:sz w:val="26"/>
          <w:szCs w:val="26"/>
        </w:rPr>
        <w:t>Анисимову А.С.</w:t>
      </w:r>
      <w:r w:rsidR="00104C1A" w:rsidRPr="00C46502">
        <w:rPr>
          <w:rFonts w:ascii="Times New Roman" w:hAnsi="Times New Roman" w:cs="Times New Roman"/>
          <w:sz w:val="26"/>
          <w:szCs w:val="26"/>
        </w:rPr>
        <w:t xml:space="preserve"> организовать</w:t>
      </w:r>
      <w:r w:rsidRPr="00C46502">
        <w:rPr>
          <w:rFonts w:ascii="Times New Roman" w:hAnsi="Times New Roman" w:cs="Times New Roman"/>
          <w:sz w:val="26"/>
          <w:szCs w:val="26"/>
        </w:rPr>
        <w:t xml:space="preserve"> проведение массовых спортивно-оздоровительных мероприятий с детьми по месту жительства с целью популяризации физической культуры и спорта среди детей.</w:t>
      </w:r>
    </w:p>
    <w:p w:rsidR="00104C1A" w:rsidRPr="00C46502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8</w:t>
      </w:r>
      <w:r w:rsidR="001C6F09" w:rsidRPr="00C46502">
        <w:rPr>
          <w:rFonts w:ascii="Times New Roman" w:hAnsi="Times New Roman" w:cs="Times New Roman"/>
          <w:sz w:val="26"/>
          <w:szCs w:val="26"/>
        </w:rPr>
        <w:t>. Отделу культуры Админ</w:t>
      </w:r>
      <w:r w:rsidR="00741A2C" w:rsidRPr="00C46502">
        <w:rPr>
          <w:rFonts w:ascii="Times New Roman" w:hAnsi="Times New Roman" w:cs="Times New Roman"/>
          <w:sz w:val="26"/>
          <w:szCs w:val="26"/>
        </w:rPr>
        <w:t>истрации района (Есина Е.А</w:t>
      </w:r>
      <w:r w:rsidR="00104C1A" w:rsidRPr="00C46502">
        <w:rPr>
          <w:rFonts w:ascii="Times New Roman" w:hAnsi="Times New Roman" w:cs="Times New Roman"/>
          <w:sz w:val="26"/>
          <w:szCs w:val="26"/>
        </w:rPr>
        <w:t xml:space="preserve">.):                                                                                       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104C1A" w:rsidRPr="00C4650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104C1A" w:rsidRPr="00C4650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1C6F09" w:rsidRPr="00C46502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-   организовать участие учреждений культуры района в работе с детьми  в каникулярный период;</w:t>
      </w:r>
    </w:p>
    <w:p w:rsidR="001C6F09" w:rsidRPr="00C46502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 xml:space="preserve">- обеспечить </w:t>
      </w:r>
      <w:r w:rsidR="004110C7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1C6F09" w:rsidRPr="00C46502">
        <w:rPr>
          <w:rFonts w:ascii="Times New Roman" w:hAnsi="Times New Roman" w:cs="Times New Roman"/>
          <w:sz w:val="26"/>
          <w:szCs w:val="26"/>
        </w:rPr>
        <w:t>ОЛ  «Орленок» музыкальным  и музейным обслуживанием 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выделить специалиста для занятий по кружковой работе;</w:t>
      </w:r>
    </w:p>
    <w:p w:rsidR="001C6F09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обеспечить библиотечное обслуживание детей.</w:t>
      </w:r>
    </w:p>
    <w:p w:rsidR="001C6F09" w:rsidRPr="00C46502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9</w:t>
      </w:r>
      <w:r w:rsidR="001C6F09" w:rsidRPr="00C46502">
        <w:rPr>
          <w:rFonts w:ascii="Times New Roman" w:hAnsi="Times New Roman" w:cs="Times New Roman"/>
          <w:sz w:val="26"/>
          <w:szCs w:val="26"/>
        </w:rPr>
        <w:t>. Рекомендовать КГКУ «Центр занятости населения Красногорского ра</w:t>
      </w:r>
      <w:r w:rsidR="001C6F09" w:rsidRPr="00C46502">
        <w:rPr>
          <w:rFonts w:ascii="Times New Roman" w:hAnsi="Times New Roman" w:cs="Times New Roman"/>
          <w:sz w:val="26"/>
          <w:szCs w:val="26"/>
        </w:rPr>
        <w:t>й</w:t>
      </w:r>
      <w:r w:rsidR="001C6F09" w:rsidRPr="00C46502">
        <w:rPr>
          <w:rFonts w:ascii="Times New Roman" w:hAnsi="Times New Roman" w:cs="Times New Roman"/>
          <w:sz w:val="26"/>
          <w:szCs w:val="26"/>
        </w:rPr>
        <w:t>она»  (Дубинина Г.Н. по согласованию):</w:t>
      </w:r>
    </w:p>
    <w:p w:rsidR="001D6FE5" w:rsidRPr="00C46502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 - организовать </w:t>
      </w:r>
      <w:r w:rsidR="001D6FE5" w:rsidRPr="00C46502">
        <w:rPr>
          <w:rFonts w:ascii="Times New Roman" w:hAnsi="Times New Roman" w:cs="Times New Roman"/>
          <w:sz w:val="26"/>
          <w:szCs w:val="26"/>
        </w:rPr>
        <w:t xml:space="preserve">  </w:t>
      </w:r>
      <w:r w:rsidRPr="00C46502">
        <w:rPr>
          <w:rFonts w:ascii="Times New Roman" w:hAnsi="Times New Roman" w:cs="Times New Roman"/>
          <w:sz w:val="26"/>
          <w:szCs w:val="26"/>
        </w:rPr>
        <w:t>временное</w:t>
      </w:r>
      <w:r w:rsidR="001D6FE5" w:rsidRPr="00C46502">
        <w:rPr>
          <w:rFonts w:ascii="Times New Roman" w:hAnsi="Times New Roman" w:cs="Times New Roman"/>
          <w:sz w:val="26"/>
          <w:szCs w:val="26"/>
        </w:rPr>
        <w:t xml:space="preserve">  </w:t>
      </w:r>
      <w:r w:rsidRPr="00C46502">
        <w:rPr>
          <w:rFonts w:ascii="Times New Roman" w:hAnsi="Times New Roman" w:cs="Times New Roman"/>
          <w:sz w:val="26"/>
          <w:szCs w:val="26"/>
        </w:rPr>
        <w:t>трудоустр</w:t>
      </w:r>
      <w:r w:rsidR="00104C1A" w:rsidRPr="00C46502">
        <w:rPr>
          <w:rFonts w:ascii="Times New Roman" w:hAnsi="Times New Roman" w:cs="Times New Roman"/>
          <w:sz w:val="26"/>
          <w:szCs w:val="26"/>
        </w:rPr>
        <w:t xml:space="preserve">ойство школьников, </w:t>
      </w:r>
      <w:r w:rsidR="001D6FE5" w:rsidRPr="00C46502">
        <w:rPr>
          <w:rFonts w:ascii="Times New Roman" w:hAnsi="Times New Roman" w:cs="Times New Roman"/>
          <w:sz w:val="26"/>
          <w:szCs w:val="26"/>
        </w:rPr>
        <w:t xml:space="preserve">   </w:t>
      </w:r>
      <w:r w:rsidR="00104C1A" w:rsidRPr="00C46502">
        <w:rPr>
          <w:rFonts w:ascii="Times New Roman" w:hAnsi="Times New Roman" w:cs="Times New Roman"/>
          <w:sz w:val="26"/>
          <w:szCs w:val="26"/>
        </w:rPr>
        <w:t xml:space="preserve">достигших </w:t>
      </w:r>
    </w:p>
    <w:p w:rsidR="001C6F09" w:rsidRPr="00C46502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14 </w:t>
      </w:r>
      <w:r w:rsidR="001D6FE5" w:rsidRPr="00C46502">
        <w:rPr>
          <w:rFonts w:ascii="Times New Roman" w:hAnsi="Times New Roman" w:cs="Times New Roman"/>
          <w:sz w:val="26"/>
          <w:szCs w:val="26"/>
        </w:rPr>
        <w:t>-</w:t>
      </w:r>
      <w:r w:rsidR="001C6F09" w:rsidRPr="00C46502">
        <w:rPr>
          <w:rFonts w:ascii="Times New Roman" w:hAnsi="Times New Roman" w:cs="Times New Roman"/>
          <w:sz w:val="26"/>
          <w:szCs w:val="26"/>
        </w:rPr>
        <w:t>летнего возраста;</w:t>
      </w:r>
    </w:p>
    <w:p w:rsidR="001C6F09" w:rsidRPr="00C46502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 - осуществлять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контроль  выполнения работодателями регион</w:t>
      </w:r>
      <w:r w:rsidR="00680D48" w:rsidRPr="00C46502">
        <w:rPr>
          <w:rFonts w:ascii="Times New Roman" w:hAnsi="Times New Roman" w:cs="Times New Roman"/>
          <w:sz w:val="26"/>
          <w:szCs w:val="26"/>
        </w:rPr>
        <w:t>ального с</w:t>
      </w:r>
      <w:r w:rsidR="00680D48" w:rsidRPr="00C46502">
        <w:rPr>
          <w:rFonts w:ascii="Times New Roman" w:hAnsi="Times New Roman" w:cs="Times New Roman"/>
          <w:sz w:val="26"/>
          <w:szCs w:val="26"/>
        </w:rPr>
        <w:t>о</w:t>
      </w:r>
      <w:r w:rsidR="00DF052D">
        <w:rPr>
          <w:rFonts w:ascii="Times New Roman" w:hAnsi="Times New Roman" w:cs="Times New Roman"/>
          <w:sz w:val="26"/>
          <w:szCs w:val="26"/>
        </w:rPr>
        <w:t>глашения от 19.02.2024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между Алтайским краевым объединением организаций профсоюзов, краевым объединением работодателей и </w:t>
      </w:r>
      <w:r w:rsidR="00EC6DF2" w:rsidRPr="00C46502">
        <w:rPr>
          <w:rFonts w:ascii="Times New Roman" w:hAnsi="Times New Roman" w:cs="Times New Roman"/>
          <w:sz w:val="26"/>
          <w:szCs w:val="26"/>
        </w:rPr>
        <w:t>Правительством</w:t>
      </w:r>
      <w:r w:rsidR="00DF052D">
        <w:rPr>
          <w:rFonts w:ascii="Times New Roman" w:hAnsi="Times New Roman" w:cs="Times New Roman"/>
          <w:sz w:val="26"/>
          <w:szCs w:val="26"/>
        </w:rPr>
        <w:t xml:space="preserve"> Алтайского края на 2022-2024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годы в части  софинансирования доли стоимости путевки в де</w:t>
      </w:r>
      <w:r w:rsidR="001C6F09" w:rsidRPr="00C46502">
        <w:rPr>
          <w:rFonts w:ascii="Times New Roman" w:hAnsi="Times New Roman" w:cs="Times New Roman"/>
          <w:sz w:val="26"/>
          <w:szCs w:val="26"/>
        </w:rPr>
        <w:t>т</w:t>
      </w:r>
      <w:r w:rsidR="001C6F09" w:rsidRPr="00C46502">
        <w:rPr>
          <w:rFonts w:ascii="Times New Roman" w:hAnsi="Times New Roman" w:cs="Times New Roman"/>
          <w:sz w:val="26"/>
          <w:szCs w:val="26"/>
        </w:rPr>
        <w:t>ские оздоровительные учреждения.</w:t>
      </w:r>
    </w:p>
    <w:p w:rsidR="00DD60F6" w:rsidRPr="00C46502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- обеспечить оказание адресной помощи семьям с детьми, находящимися в  трудной  жизненной ситуации, на приобретение путевок</w:t>
      </w:r>
      <w:r w:rsidR="00A23FDF" w:rsidRPr="00C46502">
        <w:rPr>
          <w:rFonts w:ascii="Times New Roman" w:hAnsi="Times New Roman" w:cs="Times New Roman"/>
          <w:sz w:val="26"/>
          <w:szCs w:val="26"/>
        </w:rPr>
        <w:t xml:space="preserve"> в </w:t>
      </w:r>
      <w:r w:rsidRPr="00C46502">
        <w:rPr>
          <w:rFonts w:ascii="Times New Roman" w:hAnsi="Times New Roman" w:cs="Times New Roman"/>
          <w:sz w:val="26"/>
          <w:szCs w:val="26"/>
        </w:rPr>
        <w:t xml:space="preserve">  ДОЛ «Орленок».</w:t>
      </w:r>
    </w:p>
    <w:p w:rsidR="001C6F09" w:rsidRPr="00C46502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10</w:t>
      </w:r>
      <w:r w:rsidR="004110C7" w:rsidRPr="00C46502">
        <w:rPr>
          <w:rFonts w:ascii="Times New Roman" w:hAnsi="Times New Roman" w:cs="Times New Roman"/>
          <w:sz w:val="26"/>
          <w:szCs w:val="26"/>
        </w:rPr>
        <w:t>.Рекомендовать начальнику отделения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 Минис</w:t>
      </w:r>
      <w:r w:rsidR="004110C7" w:rsidRPr="00C46502">
        <w:rPr>
          <w:rFonts w:ascii="Times New Roman" w:hAnsi="Times New Roman" w:cs="Times New Roman"/>
          <w:sz w:val="26"/>
          <w:szCs w:val="26"/>
        </w:rPr>
        <w:t>терства  внутренних   дел   России</w:t>
      </w:r>
      <w:r w:rsidR="00E13FD3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4110C7" w:rsidRPr="00C46502">
        <w:rPr>
          <w:rFonts w:ascii="Times New Roman" w:hAnsi="Times New Roman" w:cs="Times New Roman"/>
          <w:sz w:val="26"/>
          <w:szCs w:val="26"/>
        </w:rPr>
        <w:t xml:space="preserve"> по Крас</w:t>
      </w:r>
      <w:r w:rsidR="002517D6">
        <w:rPr>
          <w:rFonts w:ascii="Times New Roman" w:hAnsi="Times New Roman" w:cs="Times New Roman"/>
          <w:sz w:val="26"/>
          <w:szCs w:val="26"/>
        </w:rPr>
        <w:t>ногорскому району  (Кудрявцев И.</w:t>
      </w:r>
      <w:r w:rsidR="003D457F">
        <w:rPr>
          <w:rFonts w:ascii="Times New Roman" w:hAnsi="Times New Roman" w:cs="Times New Roman"/>
          <w:sz w:val="26"/>
          <w:szCs w:val="26"/>
        </w:rPr>
        <w:t>В.</w:t>
      </w:r>
      <w:r w:rsidR="00E13FD3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по согласованию) обеспечить безопасность перевозок детей и  контроль  за состоянием  правопоряд</w:t>
      </w:r>
      <w:r w:rsidR="00741A2C" w:rsidRPr="00C46502">
        <w:rPr>
          <w:rFonts w:ascii="Times New Roman" w:hAnsi="Times New Roman" w:cs="Times New Roman"/>
          <w:sz w:val="26"/>
          <w:szCs w:val="26"/>
        </w:rPr>
        <w:t xml:space="preserve">ка в период их пребывания в  </w:t>
      </w:r>
      <w:r w:rsidR="00E13FD3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1C6F09" w:rsidRPr="00C46502">
        <w:rPr>
          <w:rFonts w:ascii="Times New Roman" w:hAnsi="Times New Roman" w:cs="Times New Roman"/>
          <w:sz w:val="26"/>
          <w:szCs w:val="26"/>
        </w:rPr>
        <w:t>ОЛ «Орленок», особенно в ночное время,  предусмотреть пр</w:t>
      </w:r>
      <w:r w:rsidR="001C6F09" w:rsidRPr="00C46502">
        <w:rPr>
          <w:rFonts w:ascii="Times New Roman" w:hAnsi="Times New Roman" w:cs="Times New Roman"/>
          <w:sz w:val="26"/>
          <w:szCs w:val="26"/>
        </w:rPr>
        <w:t>о</w:t>
      </w:r>
      <w:r w:rsidR="001C6F09" w:rsidRPr="00C46502">
        <w:rPr>
          <w:rFonts w:ascii="Times New Roman" w:hAnsi="Times New Roman" w:cs="Times New Roman"/>
          <w:sz w:val="26"/>
          <w:szCs w:val="26"/>
        </w:rPr>
        <w:t>филактические меры, снижающие детский и подростковый травматизм на дорогах и улицах в период летних каникул.</w:t>
      </w:r>
    </w:p>
    <w:p w:rsidR="001C6F09" w:rsidRPr="00C46502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lastRenderedPageBreak/>
        <w:tab/>
        <w:t>11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. Рекомендовать Территориальному отделению надзорной деятельности № 2 УНД </w:t>
      </w:r>
      <w:r w:rsidR="00885E06">
        <w:rPr>
          <w:rFonts w:ascii="Times New Roman" w:hAnsi="Times New Roman" w:cs="Times New Roman"/>
          <w:sz w:val="26"/>
          <w:szCs w:val="26"/>
        </w:rPr>
        <w:t>и ПРДУ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МЧС России </w:t>
      </w:r>
      <w:r w:rsidR="00F9273E">
        <w:rPr>
          <w:rFonts w:ascii="Times New Roman" w:hAnsi="Times New Roman" w:cs="Times New Roman"/>
          <w:sz w:val="26"/>
          <w:szCs w:val="26"/>
        </w:rPr>
        <w:t>по Алтайскому краю (Лозин Д.В.</w:t>
      </w:r>
      <w:r w:rsidR="001C6F09" w:rsidRPr="00C46502">
        <w:rPr>
          <w:rFonts w:ascii="Times New Roman" w:hAnsi="Times New Roman" w:cs="Times New Roman"/>
          <w:sz w:val="26"/>
          <w:szCs w:val="26"/>
        </w:rPr>
        <w:t>. по согласованию) обеспечить соблюдение требований противопожарной  безопасности учреждений детского отдыха и оздоровления.</w:t>
      </w:r>
    </w:p>
    <w:p w:rsidR="001C6F09" w:rsidRPr="00C46502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12</w:t>
      </w:r>
      <w:r w:rsidR="001C6F09" w:rsidRPr="00C46502">
        <w:rPr>
          <w:rFonts w:ascii="Times New Roman" w:hAnsi="Times New Roman" w:cs="Times New Roman"/>
          <w:sz w:val="26"/>
          <w:szCs w:val="26"/>
        </w:rPr>
        <w:t>. Рекомендовать</w:t>
      </w:r>
      <w:r w:rsidR="00840FBC">
        <w:rPr>
          <w:rFonts w:ascii="Times New Roman" w:hAnsi="Times New Roman" w:cs="Times New Roman"/>
          <w:sz w:val="26"/>
          <w:szCs w:val="26"/>
        </w:rPr>
        <w:t xml:space="preserve"> и.о. начальника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Территориального отдела Федеральной службы по надзору в сфере защиты прав  человека  по Алтайско</w:t>
      </w:r>
      <w:r w:rsidR="001D6FE5" w:rsidRPr="00C46502">
        <w:rPr>
          <w:rFonts w:ascii="Times New Roman" w:hAnsi="Times New Roman" w:cs="Times New Roman"/>
          <w:sz w:val="26"/>
          <w:szCs w:val="26"/>
        </w:rPr>
        <w:t>му краю в г</w:t>
      </w:r>
      <w:r w:rsidR="001C6F09" w:rsidRPr="00C46502">
        <w:rPr>
          <w:rFonts w:ascii="Times New Roman" w:hAnsi="Times New Roman" w:cs="Times New Roman"/>
          <w:sz w:val="26"/>
          <w:szCs w:val="26"/>
        </w:rPr>
        <w:t>.Бийске, Красногорск</w:t>
      </w:r>
      <w:r w:rsidR="00840FBC">
        <w:rPr>
          <w:rFonts w:ascii="Times New Roman" w:hAnsi="Times New Roman" w:cs="Times New Roman"/>
          <w:sz w:val="26"/>
          <w:szCs w:val="26"/>
        </w:rPr>
        <w:t>ом и других районах (Барышеву А.С.</w:t>
      </w:r>
      <w:r w:rsidR="001C6F09" w:rsidRPr="00C46502">
        <w:rPr>
          <w:rFonts w:ascii="Times New Roman" w:hAnsi="Times New Roman" w:cs="Times New Roman"/>
          <w:sz w:val="26"/>
          <w:szCs w:val="26"/>
        </w:rPr>
        <w:t>. по согласованию) осуще</w:t>
      </w:r>
      <w:r w:rsidR="0062373F" w:rsidRPr="00C46502">
        <w:rPr>
          <w:rFonts w:ascii="Times New Roman" w:hAnsi="Times New Roman" w:cs="Times New Roman"/>
          <w:sz w:val="26"/>
          <w:szCs w:val="26"/>
        </w:rPr>
        <w:t>ствлять кон</w:t>
      </w:r>
      <w:r w:rsidR="00741A2C" w:rsidRPr="00C46502">
        <w:rPr>
          <w:rFonts w:ascii="Times New Roman" w:hAnsi="Times New Roman" w:cs="Times New Roman"/>
          <w:sz w:val="26"/>
          <w:szCs w:val="26"/>
        </w:rPr>
        <w:t xml:space="preserve">троль за работой  </w:t>
      </w:r>
      <w:r w:rsidR="0062373F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1C6F09" w:rsidRPr="00C46502">
        <w:rPr>
          <w:rFonts w:ascii="Times New Roman" w:hAnsi="Times New Roman" w:cs="Times New Roman"/>
          <w:sz w:val="26"/>
          <w:szCs w:val="26"/>
        </w:rPr>
        <w:t>ОЛ «Орленок» не менее 2-3 раз в неделю, преимущественно в выходные и праздничные дни с еженедельным отбором проб для лабораторных исследований:</w:t>
      </w:r>
    </w:p>
    <w:p w:rsidR="006379A2" w:rsidRPr="00C46502" w:rsidRDefault="001C6F09" w:rsidP="006379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- проводить приемку летних оздоровительных учреждений при выполнении всех санитарно-гигиенических требований, завершенной акарицидной обработки и удовлетворительных лабораторных исследованиях  водопроводной воды на бакт</w:t>
      </w:r>
      <w:r w:rsidRPr="00C46502">
        <w:rPr>
          <w:rFonts w:ascii="Times New Roman" w:hAnsi="Times New Roman" w:cs="Times New Roman"/>
          <w:sz w:val="26"/>
          <w:szCs w:val="26"/>
        </w:rPr>
        <w:t>е</w:t>
      </w:r>
      <w:r w:rsidRPr="00C46502">
        <w:rPr>
          <w:rFonts w:ascii="Times New Roman" w:hAnsi="Times New Roman" w:cs="Times New Roman"/>
          <w:sz w:val="26"/>
          <w:szCs w:val="26"/>
        </w:rPr>
        <w:t>риологический и химический</w:t>
      </w:r>
      <w:r w:rsidR="006379A2" w:rsidRPr="00C46502">
        <w:rPr>
          <w:rFonts w:ascii="Times New Roman" w:hAnsi="Times New Roman" w:cs="Times New Roman"/>
          <w:sz w:val="26"/>
          <w:szCs w:val="26"/>
        </w:rPr>
        <w:t xml:space="preserve"> анализы </w:t>
      </w:r>
    </w:p>
    <w:p w:rsidR="006379A2" w:rsidRPr="00C46502" w:rsidRDefault="006379A2" w:rsidP="006379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13. Администрация Красногорского района Алтайского края обеспечивает размещение информации о предоставл</w:t>
      </w:r>
      <w:r w:rsidR="0028415F">
        <w:rPr>
          <w:rFonts w:ascii="Times New Roman" w:hAnsi="Times New Roman" w:cs="Times New Roman"/>
          <w:sz w:val="26"/>
          <w:szCs w:val="26"/>
        </w:rPr>
        <w:t>ении меры социальной (защиты) п</w:t>
      </w:r>
      <w:r w:rsidRPr="00C46502">
        <w:rPr>
          <w:rFonts w:ascii="Times New Roman" w:hAnsi="Times New Roman" w:cs="Times New Roman"/>
          <w:sz w:val="26"/>
          <w:szCs w:val="26"/>
        </w:rPr>
        <w:t>о</w:t>
      </w:r>
      <w:r w:rsidR="0028415F">
        <w:rPr>
          <w:rFonts w:ascii="Times New Roman" w:hAnsi="Times New Roman" w:cs="Times New Roman"/>
          <w:sz w:val="26"/>
          <w:szCs w:val="26"/>
        </w:rPr>
        <w:t>д</w:t>
      </w:r>
      <w:r w:rsidRPr="00C46502">
        <w:rPr>
          <w:rFonts w:ascii="Times New Roman" w:hAnsi="Times New Roman" w:cs="Times New Roman"/>
          <w:sz w:val="26"/>
          <w:szCs w:val="26"/>
        </w:rPr>
        <w:t>держки «Проведение летней оздоровительной кампании детей» в Единой государственной информационной системе социального обеспечения (далее - ЕГИССО). Размещ</w:t>
      </w:r>
      <w:r w:rsidRPr="00C46502">
        <w:rPr>
          <w:rFonts w:ascii="Times New Roman" w:hAnsi="Times New Roman" w:cs="Times New Roman"/>
          <w:sz w:val="26"/>
          <w:szCs w:val="26"/>
        </w:rPr>
        <w:t>е</w:t>
      </w:r>
      <w:r w:rsidRPr="00C46502">
        <w:rPr>
          <w:rFonts w:ascii="Times New Roman" w:hAnsi="Times New Roman" w:cs="Times New Roman"/>
          <w:sz w:val="26"/>
          <w:szCs w:val="26"/>
        </w:rPr>
        <w:t>ние (получение) указанной информации в ЕГИССО осуществляется в соответствии с Федеральным законом от 17.07.1999 № 178 – ФЗ «О государственной социальной помощи».</w:t>
      </w:r>
    </w:p>
    <w:p w:rsidR="004A44A7" w:rsidRPr="00C46502" w:rsidRDefault="004A44A7" w:rsidP="00F5558F">
      <w:pPr>
        <w:spacing w:after="0"/>
        <w:ind w:right="-1192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</w:r>
      <w:r w:rsidR="006379A2" w:rsidRPr="00C46502">
        <w:rPr>
          <w:rFonts w:ascii="Times New Roman" w:hAnsi="Times New Roman" w:cs="Times New Roman"/>
          <w:sz w:val="26"/>
          <w:szCs w:val="26"/>
        </w:rPr>
        <w:t>Информация о предоставлении меры социальной (защиты) поддержки</w:t>
      </w:r>
    </w:p>
    <w:p w:rsidR="006379A2" w:rsidRPr="00C46502" w:rsidRDefault="006379A2" w:rsidP="00F5558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«Проведение летней оздоровительной кампании детей»,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</w:t>
      </w:r>
      <w:r w:rsidRPr="00C46502">
        <w:rPr>
          <w:rFonts w:ascii="Times New Roman" w:hAnsi="Times New Roman" w:cs="Times New Roman"/>
          <w:sz w:val="26"/>
          <w:szCs w:val="26"/>
        </w:rPr>
        <w:t>ь</w:t>
      </w:r>
      <w:r w:rsidRPr="00C46502">
        <w:rPr>
          <w:rFonts w:ascii="Times New Roman" w:hAnsi="Times New Roman" w:cs="Times New Roman"/>
          <w:sz w:val="26"/>
          <w:szCs w:val="26"/>
        </w:rPr>
        <w:t>ством Российской Федерации».</w:t>
      </w:r>
    </w:p>
    <w:p w:rsidR="006739C0" w:rsidRPr="00C46502" w:rsidRDefault="006379A2" w:rsidP="006379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         14</w:t>
      </w:r>
      <w:r w:rsidR="006739C0" w:rsidRPr="00C46502">
        <w:rPr>
          <w:rFonts w:ascii="Times New Roman" w:hAnsi="Times New Roman" w:cs="Times New Roman"/>
          <w:sz w:val="26"/>
          <w:szCs w:val="26"/>
        </w:rPr>
        <w:t>.Принять участие в уборке территории лагеря отделам и комитетам Адм</w:t>
      </w:r>
      <w:r w:rsidR="006739C0" w:rsidRPr="00C46502">
        <w:rPr>
          <w:rFonts w:ascii="Times New Roman" w:hAnsi="Times New Roman" w:cs="Times New Roman"/>
          <w:sz w:val="26"/>
          <w:szCs w:val="26"/>
        </w:rPr>
        <w:t>и</w:t>
      </w:r>
      <w:r w:rsidR="006739C0" w:rsidRPr="00C46502">
        <w:rPr>
          <w:rFonts w:ascii="Times New Roman" w:hAnsi="Times New Roman" w:cs="Times New Roman"/>
          <w:sz w:val="26"/>
          <w:szCs w:val="26"/>
        </w:rPr>
        <w:t>нистрации района, управлению сельского хозяйства.</w:t>
      </w:r>
    </w:p>
    <w:p w:rsidR="001C6F09" w:rsidRPr="00C46502" w:rsidRDefault="006739C0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  </w:t>
      </w:r>
      <w:r w:rsidR="006379A2" w:rsidRPr="00C46502">
        <w:rPr>
          <w:rFonts w:ascii="Times New Roman" w:hAnsi="Times New Roman" w:cs="Times New Roman"/>
          <w:sz w:val="26"/>
          <w:szCs w:val="26"/>
        </w:rPr>
        <w:t xml:space="preserve">         15</w:t>
      </w:r>
      <w:r w:rsidRPr="00C46502">
        <w:rPr>
          <w:rFonts w:ascii="Times New Roman" w:hAnsi="Times New Roman" w:cs="Times New Roman"/>
          <w:sz w:val="26"/>
          <w:szCs w:val="26"/>
        </w:rPr>
        <w:t>.</w:t>
      </w:r>
      <w:r w:rsidR="001C6F09" w:rsidRPr="00C46502">
        <w:rPr>
          <w:rFonts w:ascii="Times New Roman" w:hAnsi="Times New Roman" w:cs="Times New Roman"/>
          <w:sz w:val="26"/>
          <w:szCs w:val="26"/>
        </w:rPr>
        <w:t>Профсоюзным организациям района проводить разъяснительную  работу с работодателями по оплате доли стоимо</w:t>
      </w:r>
      <w:r w:rsidR="007766B9" w:rsidRPr="00C46502">
        <w:rPr>
          <w:rFonts w:ascii="Times New Roman" w:hAnsi="Times New Roman" w:cs="Times New Roman"/>
          <w:sz w:val="26"/>
          <w:szCs w:val="26"/>
        </w:rPr>
        <w:t>сти путевки в детские оз</w:t>
      </w:r>
      <w:r w:rsidR="001C6F09" w:rsidRPr="00C46502">
        <w:rPr>
          <w:rFonts w:ascii="Times New Roman" w:hAnsi="Times New Roman" w:cs="Times New Roman"/>
          <w:sz w:val="26"/>
          <w:szCs w:val="26"/>
        </w:rPr>
        <w:t>доровительные учреждения (организации).</w:t>
      </w:r>
    </w:p>
    <w:p w:rsidR="001C6F09" w:rsidRPr="00C46502" w:rsidRDefault="006379A2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16</w:t>
      </w:r>
      <w:r w:rsidR="001C6F09" w:rsidRPr="00C46502">
        <w:rPr>
          <w:rFonts w:ascii="Times New Roman" w:hAnsi="Times New Roman" w:cs="Times New Roman"/>
          <w:sz w:val="26"/>
          <w:szCs w:val="26"/>
        </w:rPr>
        <w:t>. Предлож</w:t>
      </w:r>
      <w:r w:rsidR="00705CF3" w:rsidRPr="00C46502">
        <w:rPr>
          <w:rFonts w:ascii="Times New Roman" w:hAnsi="Times New Roman" w:cs="Times New Roman"/>
          <w:sz w:val="26"/>
          <w:szCs w:val="26"/>
        </w:rPr>
        <w:t xml:space="preserve">ить </w:t>
      </w:r>
      <w:r w:rsidR="00656D7C">
        <w:rPr>
          <w:rFonts w:ascii="Times New Roman" w:hAnsi="Times New Roman" w:cs="Times New Roman"/>
          <w:sz w:val="26"/>
          <w:szCs w:val="26"/>
        </w:rPr>
        <w:t>МУП «ЖК Сервис</w:t>
      </w:r>
      <w:r w:rsidR="007766B9" w:rsidRPr="00C46502">
        <w:rPr>
          <w:rFonts w:ascii="Times New Roman" w:hAnsi="Times New Roman" w:cs="Times New Roman"/>
          <w:sz w:val="26"/>
          <w:szCs w:val="26"/>
        </w:rPr>
        <w:t xml:space="preserve">» (Погоняйченко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С.И. по согласованию)  провести ревизию, промывку, хлорирование системы водоснабжения.</w:t>
      </w:r>
    </w:p>
    <w:p w:rsidR="001C6F09" w:rsidRPr="00C46502" w:rsidRDefault="006379A2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17</w:t>
      </w:r>
      <w:r w:rsidR="001C6F09" w:rsidRPr="00C46502">
        <w:rPr>
          <w:rFonts w:ascii="Times New Roman" w:hAnsi="Times New Roman" w:cs="Times New Roman"/>
          <w:sz w:val="26"/>
          <w:szCs w:val="26"/>
        </w:rPr>
        <w:t>. МАУ «Редакция газеты «Восход» (</w:t>
      </w:r>
      <w:r w:rsidR="00680D48" w:rsidRPr="00C46502">
        <w:rPr>
          <w:rFonts w:ascii="Times New Roman" w:hAnsi="Times New Roman" w:cs="Times New Roman"/>
          <w:sz w:val="26"/>
          <w:szCs w:val="26"/>
        </w:rPr>
        <w:t>Муратова Н.П</w:t>
      </w:r>
      <w:r w:rsidR="001C6F09" w:rsidRPr="00C46502">
        <w:rPr>
          <w:rFonts w:ascii="Times New Roman" w:hAnsi="Times New Roman" w:cs="Times New Roman"/>
          <w:sz w:val="26"/>
          <w:szCs w:val="26"/>
        </w:rPr>
        <w:t>. по согласованию) обеспечить информационное сопровождение    по организации оздоровления, о</w:t>
      </w:r>
      <w:r w:rsidR="001C6F09" w:rsidRPr="00C46502">
        <w:rPr>
          <w:rFonts w:ascii="Times New Roman" w:hAnsi="Times New Roman" w:cs="Times New Roman"/>
          <w:sz w:val="26"/>
          <w:szCs w:val="26"/>
        </w:rPr>
        <w:t>т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дыха и </w:t>
      </w:r>
      <w:r w:rsidR="003301DC" w:rsidRPr="00C46502">
        <w:rPr>
          <w:rFonts w:ascii="Times New Roman" w:hAnsi="Times New Roman" w:cs="Times New Roman"/>
          <w:sz w:val="26"/>
          <w:szCs w:val="26"/>
        </w:rPr>
        <w:t>тру</w:t>
      </w:r>
      <w:r w:rsidR="00DF052D">
        <w:rPr>
          <w:rFonts w:ascii="Times New Roman" w:hAnsi="Times New Roman" w:cs="Times New Roman"/>
          <w:sz w:val="26"/>
          <w:szCs w:val="26"/>
        </w:rPr>
        <w:t>да детей в 2024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C46502" w:rsidRDefault="006379A2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18</w:t>
      </w:r>
      <w:r w:rsidR="001C6F09" w:rsidRPr="00C46502">
        <w:rPr>
          <w:rFonts w:ascii="Times New Roman" w:hAnsi="Times New Roman" w:cs="Times New Roman"/>
          <w:sz w:val="26"/>
          <w:szCs w:val="26"/>
        </w:rPr>
        <w:t>. Для своевременн</w:t>
      </w:r>
      <w:r w:rsidR="00741A2C" w:rsidRPr="00C46502">
        <w:rPr>
          <w:rFonts w:ascii="Times New Roman" w:hAnsi="Times New Roman" w:cs="Times New Roman"/>
          <w:sz w:val="26"/>
          <w:szCs w:val="26"/>
        </w:rPr>
        <w:t xml:space="preserve">ого и качественного ремонта  </w:t>
      </w:r>
      <w:r w:rsidR="00E13FD3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1C6F09" w:rsidRPr="00C46502">
        <w:rPr>
          <w:rFonts w:ascii="Times New Roman" w:hAnsi="Times New Roman" w:cs="Times New Roman"/>
          <w:sz w:val="26"/>
          <w:szCs w:val="26"/>
        </w:rPr>
        <w:t>ОЛ «Орленок» закр</w:t>
      </w:r>
      <w:r w:rsidR="001C6F09" w:rsidRPr="00C46502">
        <w:rPr>
          <w:rFonts w:ascii="Times New Roman" w:hAnsi="Times New Roman" w:cs="Times New Roman"/>
          <w:sz w:val="26"/>
          <w:szCs w:val="26"/>
        </w:rPr>
        <w:t>е</w:t>
      </w:r>
      <w:r w:rsidR="001C6F09" w:rsidRPr="00C46502">
        <w:rPr>
          <w:rFonts w:ascii="Times New Roman" w:hAnsi="Times New Roman" w:cs="Times New Roman"/>
          <w:sz w:val="26"/>
          <w:szCs w:val="26"/>
        </w:rPr>
        <w:t>пить объекты лагеря за предприятиями и организациями района (приложение №3).</w:t>
      </w:r>
    </w:p>
    <w:p w:rsidR="001C6F09" w:rsidRPr="00C46502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Все ремонтные работы в  </w:t>
      </w:r>
      <w:r w:rsidR="00E13FD3" w:rsidRPr="00C46502">
        <w:rPr>
          <w:rFonts w:ascii="Times New Roman" w:hAnsi="Times New Roman" w:cs="Times New Roman"/>
          <w:sz w:val="26"/>
          <w:szCs w:val="26"/>
        </w:rPr>
        <w:t xml:space="preserve"> Д</w:t>
      </w:r>
      <w:r w:rsidR="001C6F09" w:rsidRPr="00C46502">
        <w:rPr>
          <w:rFonts w:ascii="Times New Roman" w:hAnsi="Times New Roman" w:cs="Times New Roman"/>
          <w:sz w:val="26"/>
          <w:szCs w:val="26"/>
        </w:rPr>
        <w:t>ОЛ «О</w:t>
      </w:r>
      <w:r w:rsidR="006379A2" w:rsidRPr="00C46502">
        <w:rPr>
          <w:rFonts w:ascii="Times New Roman" w:hAnsi="Times New Roman" w:cs="Times New Roman"/>
          <w:sz w:val="26"/>
          <w:szCs w:val="26"/>
        </w:rPr>
        <w:t>рленок» завершить до 30</w:t>
      </w:r>
      <w:r w:rsidR="00F83BE9" w:rsidRPr="00C46502">
        <w:rPr>
          <w:rFonts w:ascii="Times New Roman" w:hAnsi="Times New Roman" w:cs="Times New Roman"/>
          <w:sz w:val="26"/>
          <w:szCs w:val="26"/>
        </w:rPr>
        <w:t xml:space="preserve"> </w:t>
      </w:r>
      <w:r w:rsidR="00DF052D">
        <w:rPr>
          <w:rFonts w:ascii="Times New Roman" w:hAnsi="Times New Roman" w:cs="Times New Roman"/>
          <w:sz w:val="26"/>
          <w:szCs w:val="26"/>
        </w:rPr>
        <w:t>мая  2024</w:t>
      </w:r>
      <w:r w:rsidR="001C6F09" w:rsidRPr="00C46502">
        <w:rPr>
          <w:rFonts w:ascii="Times New Roman" w:hAnsi="Times New Roman" w:cs="Times New Roman"/>
          <w:sz w:val="26"/>
          <w:szCs w:val="26"/>
        </w:rPr>
        <w:t>года.</w:t>
      </w:r>
    </w:p>
    <w:p w:rsidR="001C6F09" w:rsidRPr="00C46502" w:rsidRDefault="006379A2" w:rsidP="001C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ab/>
        <w:t>19</w:t>
      </w:r>
      <w:r w:rsidR="001C6F09" w:rsidRPr="00C46502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з</w:t>
      </w:r>
      <w:r w:rsidR="001C6F09" w:rsidRPr="00C46502">
        <w:rPr>
          <w:rFonts w:ascii="Times New Roman" w:hAnsi="Times New Roman" w:cs="Times New Roman"/>
          <w:sz w:val="26"/>
          <w:szCs w:val="26"/>
        </w:rPr>
        <w:t>а</w:t>
      </w:r>
      <w:r w:rsidR="001C6F09" w:rsidRPr="00C46502">
        <w:rPr>
          <w:rFonts w:ascii="Times New Roman" w:hAnsi="Times New Roman" w:cs="Times New Roman"/>
          <w:sz w:val="26"/>
          <w:szCs w:val="26"/>
        </w:rPr>
        <w:t>местителя главы Администрации района Князеву Л.Н.</w:t>
      </w:r>
    </w:p>
    <w:p w:rsidR="00C46502" w:rsidRDefault="00C46502" w:rsidP="003301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502" w:rsidRDefault="00C46502" w:rsidP="003301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502" w:rsidRDefault="003301DC" w:rsidP="00C4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50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B6FBD" w:rsidRPr="00C46502">
        <w:rPr>
          <w:rFonts w:ascii="Times New Roman" w:hAnsi="Times New Roman" w:cs="Times New Roman"/>
          <w:sz w:val="26"/>
          <w:szCs w:val="26"/>
        </w:rPr>
        <w:t xml:space="preserve"> 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района                        </w:t>
      </w:r>
      <w:r w:rsidR="001C3AF5" w:rsidRPr="00C4650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465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C3AF5" w:rsidRPr="00C46502">
        <w:rPr>
          <w:rFonts w:ascii="Times New Roman" w:hAnsi="Times New Roman" w:cs="Times New Roman"/>
          <w:sz w:val="26"/>
          <w:szCs w:val="26"/>
        </w:rPr>
        <w:t xml:space="preserve">     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     </w:t>
      </w:r>
      <w:r w:rsidR="002B6FBD" w:rsidRPr="00C4650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C6F09" w:rsidRPr="00C46502">
        <w:rPr>
          <w:rFonts w:ascii="Times New Roman" w:hAnsi="Times New Roman" w:cs="Times New Roman"/>
          <w:sz w:val="26"/>
          <w:szCs w:val="26"/>
        </w:rPr>
        <w:t xml:space="preserve">   </w:t>
      </w:r>
      <w:r w:rsidRPr="00C46502">
        <w:rPr>
          <w:rFonts w:ascii="Times New Roman" w:hAnsi="Times New Roman" w:cs="Times New Roman"/>
          <w:sz w:val="26"/>
          <w:szCs w:val="26"/>
        </w:rPr>
        <w:t>А.Л.Вожаков</w:t>
      </w:r>
      <w:r w:rsidR="004F161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B2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502" w:rsidRDefault="00C46502" w:rsidP="00C4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60" w:rsidRPr="00C46502" w:rsidRDefault="00CC4D60" w:rsidP="00C465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18"/>
          <w:szCs w:val="18"/>
        </w:rPr>
        <w:t>Маковка З.В.</w:t>
      </w:r>
      <w:r w:rsidR="00C46502">
        <w:rPr>
          <w:rFonts w:ascii="Times New Roman" w:hAnsi="Times New Roman" w:cs="Times New Roman"/>
          <w:sz w:val="28"/>
          <w:szCs w:val="28"/>
        </w:rPr>
        <w:t xml:space="preserve"> </w:t>
      </w:r>
      <w:r w:rsidRPr="00C46502">
        <w:rPr>
          <w:rFonts w:ascii="Times New Roman" w:hAnsi="Times New Roman" w:cs="Times New Roman"/>
          <w:sz w:val="18"/>
          <w:szCs w:val="18"/>
        </w:rPr>
        <w:t>21382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E93940" w:rsidTr="00C46502">
        <w:trPr>
          <w:trHeight w:val="1276"/>
        </w:trPr>
        <w:tc>
          <w:tcPr>
            <w:tcW w:w="4360" w:type="dxa"/>
          </w:tcPr>
          <w:p w:rsidR="00E93940" w:rsidRPr="00C46502" w:rsidRDefault="00C46502" w:rsidP="00E93940">
            <w:pPr>
              <w:rPr>
                <w:sz w:val="28"/>
                <w:szCs w:val="28"/>
              </w:rPr>
            </w:pPr>
            <w:r>
              <w:lastRenderedPageBreak/>
              <w:t xml:space="preserve">  </w:t>
            </w:r>
            <w:r w:rsidR="00CC4D60">
              <w:t xml:space="preserve">                                                                                              </w:t>
            </w:r>
            <w:r w:rsidR="00CC4D60" w:rsidRPr="00B720AA">
              <w:rPr>
                <w:sz w:val="28"/>
                <w:szCs w:val="28"/>
              </w:rPr>
              <w:t xml:space="preserve">                                                   </w:t>
            </w:r>
            <w:r w:rsidR="00CC4D60">
              <w:rPr>
                <w:sz w:val="28"/>
                <w:szCs w:val="28"/>
              </w:rPr>
              <w:t xml:space="preserve">        </w:t>
            </w:r>
            <w:r w:rsidR="00CC4D60" w:rsidRPr="00B720AA">
              <w:rPr>
                <w:sz w:val="28"/>
                <w:szCs w:val="28"/>
              </w:rPr>
              <w:t xml:space="preserve">      </w:t>
            </w:r>
            <w:r w:rsidR="004A44A7">
              <w:rPr>
                <w:sz w:val="28"/>
                <w:szCs w:val="28"/>
              </w:rPr>
              <w:t xml:space="preserve">            </w:t>
            </w:r>
            <w:r w:rsidR="00AE12D1">
              <w:rPr>
                <w:sz w:val="28"/>
                <w:szCs w:val="28"/>
              </w:rPr>
              <w:t xml:space="preserve">    </w:t>
            </w:r>
            <w:r w:rsidR="00E93940" w:rsidRPr="00E93940">
              <w:rPr>
                <w:sz w:val="22"/>
                <w:szCs w:val="22"/>
              </w:rPr>
              <w:t xml:space="preserve">Приложение № 1 </w:t>
            </w:r>
          </w:p>
          <w:p w:rsidR="00E93940" w:rsidRPr="00E93940" w:rsidRDefault="00E93940" w:rsidP="00E93940">
            <w:pPr>
              <w:rPr>
                <w:sz w:val="22"/>
                <w:szCs w:val="22"/>
              </w:rPr>
            </w:pPr>
            <w:r w:rsidRPr="00E93940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E93940" w:rsidRPr="00E93940" w:rsidRDefault="00E93940" w:rsidP="00E93940">
            <w:pPr>
              <w:rPr>
                <w:sz w:val="22"/>
                <w:szCs w:val="22"/>
              </w:rPr>
            </w:pPr>
            <w:r w:rsidRPr="00E93940">
              <w:rPr>
                <w:sz w:val="22"/>
                <w:szCs w:val="22"/>
              </w:rPr>
              <w:t xml:space="preserve">Красногорского района                                                                             </w:t>
            </w:r>
            <w:r w:rsidR="00A01ED6">
              <w:rPr>
                <w:sz w:val="22"/>
                <w:szCs w:val="22"/>
              </w:rPr>
              <w:t xml:space="preserve">                    от ____ 2024</w:t>
            </w:r>
            <w:r w:rsidRPr="00E93940">
              <w:rPr>
                <w:sz w:val="22"/>
                <w:szCs w:val="22"/>
              </w:rPr>
              <w:t xml:space="preserve"> №______</w:t>
            </w:r>
          </w:p>
          <w:p w:rsidR="00E93940" w:rsidRDefault="00E93940" w:rsidP="004F1610">
            <w:pPr>
              <w:jc w:val="both"/>
              <w:rPr>
                <w:sz w:val="28"/>
                <w:szCs w:val="28"/>
              </w:rPr>
            </w:pPr>
          </w:p>
        </w:tc>
      </w:tr>
    </w:tbl>
    <w:p w:rsidR="00323FDC" w:rsidRPr="00C46502" w:rsidRDefault="00323FDC" w:rsidP="00CB2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>С  О  С  Т  А  В</w:t>
      </w:r>
    </w:p>
    <w:p w:rsidR="00323FDC" w:rsidRPr="00C46502" w:rsidRDefault="00323FDC" w:rsidP="00CB22A7">
      <w:pPr>
        <w:tabs>
          <w:tab w:val="left" w:pos="2070"/>
          <w:tab w:val="center" w:pos="50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>районной межведомственной комиссии  по организации</w:t>
      </w:r>
    </w:p>
    <w:p w:rsidR="00323FDC" w:rsidRPr="00C46502" w:rsidRDefault="00323FDC" w:rsidP="00CB2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6502">
        <w:rPr>
          <w:rFonts w:ascii="Times New Roman" w:hAnsi="Times New Roman" w:cs="Times New Roman"/>
          <w:sz w:val="26"/>
          <w:szCs w:val="26"/>
        </w:rPr>
        <w:t>отдыха, оздоровления и занятости  детей</w:t>
      </w:r>
    </w:p>
    <w:p w:rsidR="00323FDC" w:rsidRPr="00C46502" w:rsidRDefault="00323FDC" w:rsidP="00CB22A7">
      <w:pPr>
        <w:jc w:val="center"/>
        <w:rPr>
          <w:sz w:val="16"/>
          <w:szCs w:val="16"/>
        </w:rPr>
      </w:pPr>
    </w:p>
    <w:tbl>
      <w:tblPr>
        <w:tblStyle w:val="a3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329"/>
        <w:gridCol w:w="1701"/>
        <w:gridCol w:w="521"/>
        <w:gridCol w:w="4733"/>
        <w:gridCol w:w="584"/>
      </w:tblGrid>
      <w:tr w:rsidR="00323FDC" w:rsidRPr="00C46502" w:rsidTr="009C0497">
        <w:tc>
          <w:tcPr>
            <w:tcW w:w="1855" w:type="dxa"/>
            <w:gridSpan w:val="2"/>
            <w:hideMark/>
          </w:tcPr>
          <w:p w:rsidR="00F5558F" w:rsidRDefault="00323FDC" w:rsidP="004A44A7">
            <w:pPr>
              <w:ind w:right="-204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Председатель</w:t>
            </w:r>
          </w:p>
          <w:p w:rsidR="00323FDC" w:rsidRPr="00C46502" w:rsidRDefault="00323FDC" w:rsidP="004A44A7">
            <w:pPr>
              <w:ind w:right="-204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 xml:space="preserve"> комиссии -</w:t>
            </w:r>
          </w:p>
        </w:tc>
        <w:tc>
          <w:tcPr>
            <w:tcW w:w="2222" w:type="dxa"/>
            <w:gridSpan w:val="2"/>
            <w:hideMark/>
          </w:tcPr>
          <w:p w:rsidR="00323FDC" w:rsidRPr="00C46502" w:rsidRDefault="00323FDC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Князева Л.Н.,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C46502" w:rsidP="00C46502">
            <w:pPr>
              <w:tabs>
                <w:tab w:val="left" w:pos="413"/>
              </w:tabs>
              <w:ind w:left="-675" w:right="-53" w:firstLine="567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 xml:space="preserve">заместитель главы Администрации </w:t>
            </w:r>
            <w:r w:rsidR="00323FDC" w:rsidRPr="00C46502">
              <w:rPr>
                <w:sz w:val="24"/>
                <w:szCs w:val="24"/>
              </w:rPr>
              <w:t>района.</w:t>
            </w:r>
          </w:p>
        </w:tc>
      </w:tr>
      <w:tr w:rsidR="00323FDC" w:rsidRPr="00C46502" w:rsidTr="009C0497">
        <w:tc>
          <w:tcPr>
            <w:tcW w:w="1855" w:type="dxa"/>
            <w:gridSpan w:val="2"/>
            <w:hideMark/>
          </w:tcPr>
          <w:p w:rsidR="00F5558F" w:rsidRDefault="00F5558F" w:rsidP="004A44A7">
            <w:pPr>
              <w:ind w:right="-204"/>
              <w:rPr>
                <w:sz w:val="24"/>
                <w:szCs w:val="24"/>
              </w:rPr>
            </w:pPr>
          </w:p>
          <w:p w:rsidR="00323FDC" w:rsidRPr="00C46502" w:rsidRDefault="00323FDC" w:rsidP="004A44A7">
            <w:pPr>
              <w:ind w:right="-204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 xml:space="preserve">Заместитель </w:t>
            </w:r>
          </w:p>
          <w:p w:rsidR="009C0497" w:rsidRDefault="00323FDC" w:rsidP="004A44A7">
            <w:pPr>
              <w:ind w:right="-204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 xml:space="preserve">председателя </w:t>
            </w:r>
          </w:p>
          <w:p w:rsidR="00323FDC" w:rsidRPr="00C46502" w:rsidRDefault="00323FDC" w:rsidP="009C0497">
            <w:pPr>
              <w:ind w:right="-62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комиссии -</w:t>
            </w:r>
          </w:p>
        </w:tc>
        <w:tc>
          <w:tcPr>
            <w:tcW w:w="2222" w:type="dxa"/>
            <w:gridSpan w:val="2"/>
          </w:tcPr>
          <w:p w:rsidR="00F5558F" w:rsidRDefault="00F5558F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</w:p>
          <w:p w:rsidR="00323FDC" w:rsidRPr="00C46502" w:rsidRDefault="003301DC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Гусева О.Л</w:t>
            </w:r>
            <w:r w:rsidR="00323FDC" w:rsidRPr="00C46502">
              <w:rPr>
                <w:sz w:val="24"/>
                <w:szCs w:val="24"/>
              </w:rPr>
              <w:t>,</w:t>
            </w:r>
          </w:p>
          <w:p w:rsidR="00323FDC" w:rsidRPr="00C46502" w:rsidRDefault="00323FDC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</w:p>
          <w:p w:rsidR="00323FDC" w:rsidRPr="00C46502" w:rsidRDefault="00323FDC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</w:p>
        </w:tc>
        <w:tc>
          <w:tcPr>
            <w:tcW w:w="5317" w:type="dxa"/>
            <w:gridSpan w:val="2"/>
            <w:hideMark/>
          </w:tcPr>
          <w:p w:rsidR="00F5558F" w:rsidRDefault="00F5558F" w:rsidP="00C46502">
            <w:pPr>
              <w:tabs>
                <w:tab w:val="left" w:pos="413"/>
              </w:tabs>
              <w:ind w:left="-108"/>
              <w:jc w:val="both"/>
              <w:rPr>
                <w:sz w:val="24"/>
                <w:szCs w:val="24"/>
              </w:rPr>
            </w:pPr>
          </w:p>
          <w:p w:rsidR="00323FDC" w:rsidRPr="00C46502" w:rsidRDefault="00840FBC" w:rsidP="00C46502">
            <w:pPr>
              <w:tabs>
                <w:tab w:val="left" w:pos="413"/>
              </w:tabs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и.о.председателя</w:t>
            </w:r>
            <w:r w:rsidR="00323FDC" w:rsidRPr="00C46502">
              <w:rPr>
                <w:sz w:val="24"/>
                <w:szCs w:val="24"/>
              </w:rPr>
              <w:t xml:space="preserve"> комитета Администрации ра</w:t>
            </w:r>
            <w:r w:rsidR="00323FDC" w:rsidRPr="00C46502">
              <w:rPr>
                <w:sz w:val="24"/>
                <w:szCs w:val="24"/>
              </w:rPr>
              <w:t>й</w:t>
            </w:r>
            <w:r w:rsidR="00323FDC" w:rsidRPr="00C46502">
              <w:rPr>
                <w:sz w:val="24"/>
                <w:szCs w:val="24"/>
              </w:rPr>
              <w:t>она по образованию.</w:t>
            </w:r>
          </w:p>
        </w:tc>
      </w:tr>
      <w:tr w:rsidR="00323FDC" w:rsidRPr="00C46502" w:rsidTr="009C0497">
        <w:tc>
          <w:tcPr>
            <w:tcW w:w="1855" w:type="dxa"/>
            <w:gridSpan w:val="2"/>
            <w:hideMark/>
          </w:tcPr>
          <w:p w:rsidR="00F5558F" w:rsidRDefault="00F5558F" w:rsidP="004A44A7">
            <w:pPr>
              <w:ind w:right="-204"/>
              <w:rPr>
                <w:sz w:val="24"/>
                <w:szCs w:val="24"/>
              </w:rPr>
            </w:pPr>
          </w:p>
          <w:p w:rsidR="00EA645D" w:rsidRPr="00C46502" w:rsidRDefault="00323FDC" w:rsidP="004A44A7">
            <w:pPr>
              <w:ind w:right="-204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Секретарь</w:t>
            </w:r>
          </w:p>
          <w:p w:rsidR="00323FDC" w:rsidRPr="00C46502" w:rsidRDefault="00323FDC" w:rsidP="004A44A7">
            <w:pPr>
              <w:ind w:right="-204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 xml:space="preserve"> комиссии -</w:t>
            </w:r>
          </w:p>
        </w:tc>
        <w:tc>
          <w:tcPr>
            <w:tcW w:w="2222" w:type="dxa"/>
            <w:gridSpan w:val="2"/>
          </w:tcPr>
          <w:p w:rsidR="00F5558F" w:rsidRDefault="00F5558F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</w:p>
          <w:p w:rsidR="00323FDC" w:rsidRPr="00C46502" w:rsidRDefault="00323FDC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Маковка З.В.,</w:t>
            </w:r>
          </w:p>
          <w:p w:rsidR="00323FDC" w:rsidRPr="00C46502" w:rsidRDefault="00323FDC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</w:p>
        </w:tc>
        <w:tc>
          <w:tcPr>
            <w:tcW w:w="5317" w:type="dxa"/>
            <w:gridSpan w:val="2"/>
            <w:hideMark/>
          </w:tcPr>
          <w:p w:rsidR="00F5558F" w:rsidRDefault="00F5558F" w:rsidP="00C46502">
            <w:pPr>
              <w:tabs>
                <w:tab w:val="left" w:pos="413"/>
              </w:tabs>
              <w:ind w:left="-108"/>
              <w:jc w:val="both"/>
              <w:rPr>
                <w:sz w:val="24"/>
                <w:szCs w:val="24"/>
              </w:rPr>
            </w:pPr>
          </w:p>
          <w:p w:rsidR="00323FDC" w:rsidRPr="00C46502" w:rsidRDefault="00323FDC" w:rsidP="00C46502">
            <w:pPr>
              <w:tabs>
                <w:tab w:val="left" w:pos="413"/>
              </w:tabs>
              <w:ind w:left="-108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специалист комитета Администрации района по образованию, председатель районного координ</w:t>
            </w:r>
            <w:r w:rsidRPr="00C46502">
              <w:rPr>
                <w:sz w:val="24"/>
                <w:szCs w:val="24"/>
              </w:rPr>
              <w:t>а</w:t>
            </w:r>
            <w:r w:rsidRPr="00C46502">
              <w:rPr>
                <w:sz w:val="24"/>
                <w:szCs w:val="24"/>
              </w:rPr>
              <w:t>ционного Совета профсоюзов.</w:t>
            </w:r>
          </w:p>
        </w:tc>
      </w:tr>
      <w:tr w:rsidR="00323FDC" w:rsidRPr="00C46502" w:rsidTr="009C0497">
        <w:trPr>
          <w:trHeight w:val="786"/>
        </w:trPr>
        <w:tc>
          <w:tcPr>
            <w:tcW w:w="1855" w:type="dxa"/>
            <w:gridSpan w:val="2"/>
            <w:hideMark/>
          </w:tcPr>
          <w:p w:rsidR="00EA645D" w:rsidRPr="00C46502" w:rsidRDefault="00323FDC">
            <w:pPr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 xml:space="preserve">Члены  </w:t>
            </w:r>
          </w:p>
          <w:p w:rsidR="00323FDC" w:rsidRPr="00C46502" w:rsidRDefault="00323FDC">
            <w:pPr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комиссии :</w:t>
            </w:r>
          </w:p>
        </w:tc>
        <w:tc>
          <w:tcPr>
            <w:tcW w:w="2222" w:type="dxa"/>
            <w:gridSpan w:val="2"/>
            <w:hideMark/>
          </w:tcPr>
          <w:p w:rsidR="00323FDC" w:rsidRPr="00C46502" w:rsidRDefault="00AE12D1" w:rsidP="009C0497">
            <w:pPr>
              <w:tabs>
                <w:tab w:val="left" w:pos="2183"/>
              </w:tabs>
              <w:ind w:left="-12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Есина Е.А.</w:t>
            </w:r>
            <w:r w:rsidR="00323FDC" w:rsidRPr="00C46502">
              <w:rPr>
                <w:sz w:val="24"/>
                <w:szCs w:val="24"/>
              </w:rPr>
              <w:t>,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323FDC" w:rsidP="00C46502">
            <w:pPr>
              <w:tabs>
                <w:tab w:val="left" w:pos="413"/>
              </w:tabs>
              <w:ind w:left="-108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заведующая Отделом культуры Администрации района;</w:t>
            </w:r>
          </w:p>
        </w:tc>
      </w:tr>
      <w:tr w:rsidR="00323FDC" w:rsidRPr="00C46502" w:rsidTr="009C0497">
        <w:trPr>
          <w:trHeight w:val="786"/>
        </w:trPr>
        <w:tc>
          <w:tcPr>
            <w:tcW w:w="1526" w:type="dxa"/>
          </w:tcPr>
          <w:p w:rsidR="00323FDC" w:rsidRPr="00C46502" w:rsidRDefault="00323FD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323FDC" w:rsidRPr="00C46502" w:rsidRDefault="00323FDC" w:rsidP="009C0497">
            <w:pPr>
              <w:tabs>
                <w:tab w:val="left" w:pos="2183"/>
              </w:tabs>
              <w:ind w:left="317" w:right="-3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Терентьев А.Н.,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323FDC" w:rsidP="009C0497">
            <w:pPr>
              <w:ind w:left="-108" w:firstLine="34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главный врач КГБУЗ «Красногорская ЦРБ»</w:t>
            </w:r>
            <w:r w:rsidR="00705CF3" w:rsidRPr="00C46502">
              <w:rPr>
                <w:sz w:val="24"/>
                <w:szCs w:val="24"/>
              </w:rPr>
              <w:t xml:space="preserve"> (по согласованию)</w:t>
            </w:r>
            <w:r w:rsidRPr="00C46502">
              <w:rPr>
                <w:sz w:val="24"/>
                <w:szCs w:val="24"/>
              </w:rPr>
              <w:t>;</w:t>
            </w:r>
          </w:p>
        </w:tc>
      </w:tr>
      <w:tr w:rsidR="00323FDC" w:rsidRPr="00C46502" w:rsidTr="009C0497">
        <w:tc>
          <w:tcPr>
            <w:tcW w:w="1526" w:type="dxa"/>
          </w:tcPr>
          <w:p w:rsidR="00323FDC" w:rsidRPr="00C46502" w:rsidRDefault="00323FD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323FDC" w:rsidRPr="00C46502" w:rsidRDefault="003D457F" w:rsidP="003D457F">
            <w:pPr>
              <w:tabs>
                <w:tab w:val="left" w:pos="2183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И.В.</w:t>
            </w:r>
            <w:r w:rsidR="00323FDC" w:rsidRPr="00C46502">
              <w:rPr>
                <w:sz w:val="24"/>
                <w:szCs w:val="24"/>
              </w:rPr>
              <w:t>,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B720AA" w:rsidP="009C0497">
            <w:pPr>
              <w:ind w:left="-108" w:firstLine="34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начальник отделения</w:t>
            </w:r>
            <w:r w:rsidR="00323FDC" w:rsidRPr="00C46502">
              <w:rPr>
                <w:sz w:val="24"/>
                <w:szCs w:val="24"/>
              </w:rPr>
              <w:t xml:space="preserve"> Министерства внутренних дел России по Красногорскому району(по согл</w:t>
            </w:r>
            <w:r w:rsidR="00323FDC" w:rsidRPr="00C46502">
              <w:rPr>
                <w:sz w:val="24"/>
                <w:szCs w:val="24"/>
              </w:rPr>
              <w:t>а</w:t>
            </w:r>
            <w:r w:rsidR="00323FDC" w:rsidRPr="00C46502">
              <w:rPr>
                <w:sz w:val="24"/>
                <w:szCs w:val="24"/>
              </w:rPr>
              <w:t>сованию);</w:t>
            </w:r>
          </w:p>
        </w:tc>
      </w:tr>
      <w:tr w:rsidR="00323FDC" w:rsidRPr="00C46502" w:rsidTr="009C0497">
        <w:tc>
          <w:tcPr>
            <w:tcW w:w="1526" w:type="dxa"/>
          </w:tcPr>
          <w:p w:rsidR="00323FDC" w:rsidRPr="00C46502" w:rsidRDefault="00323FD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28415F" w:rsidRDefault="0028415F" w:rsidP="009C0497">
            <w:pPr>
              <w:tabs>
                <w:tab w:val="left" w:pos="2183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Смыкова - </w:t>
            </w:r>
          </w:p>
          <w:p w:rsidR="00323FDC" w:rsidRPr="00C46502" w:rsidRDefault="0028415F" w:rsidP="009C0497">
            <w:pPr>
              <w:tabs>
                <w:tab w:val="left" w:pos="2183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Сержантова С.А.</w:t>
            </w:r>
            <w:r w:rsidR="00323FDC" w:rsidRPr="00C46502">
              <w:rPr>
                <w:sz w:val="24"/>
                <w:szCs w:val="24"/>
              </w:rPr>
              <w:t>,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323FDC" w:rsidP="009C0497">
            <w:pPr>
              <w:ind w:left="-108" w:firstLine="34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ответственный секретарь комиссии по делам н</w:t>
            </w:r>
            <w:r w:rsidRPr="00C46502">
              <w:rPr>
                <w:sz w:val="24"/>
                <w:szCs w:val="24"/>
              </w:rPr>
              <w:t>е</w:t>
            </w:r>
            <w:r w:rsidRPr="00C46502">
              <w:rPr>
                <w:sz w:val="24"/>
                <w:szCs w:val="24"/>
              </w:rPr>
              <w:t>совершеннолетних и защите их прав Админис</w:t>
            </w:r>
            <w:r w:rsidRPr="00C46502">
              <w:rPr>
                <w:sz w:val="24"/>
                <w:szCs w:val="24"/>
              </w:rPr>
              <w:t>т</w:t>
            </w:r>
            <w:r w:rsidRPr="00C46502">
              <w:rPr>
                <w:sz w:val="24"/>
                <w:szCs w:val="24"/>
              </w:rPr>
              <w:t>рации района;</w:t>
            </w:r>
          </w:p>
        </w:tc>
      </w:tr>
      <w:tr w:rsidR="00323FDC" w:rsidRPr="00C46502" w:rsidTr="009C0497">
        <w:tc>
          <w:tcPr>
            <w:tcW w:w="1526" w:type="dxa"/>
          </w:tcPr>
          <w:p w:rsidR="00323FDC" w:rsidRPr="00C46502" w:rsidRDefault="00323FD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323FDC" w:rsidRPr="00C46502" w:rsidRDefault="00F9273E" w:rsidP="009C0497">
            <w:pPr>
              <w:tabs>
                <w:tab w:val="left" w:pos="2183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 Д.В.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F9273E" w:rsidP="00F9273E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ТО НДиПР№2 УНД и ПРДУ МЧС</w:t>
            </w:r>
            <w:r w:rsidR="00323FDC" w:rsidRPr="00C46502">
              <w:rPr>
                <w:sz w:val="24"/>
                <w:szCs w:val="24"/>
              </w:rPr>
              <w:t xml:space="preserve"> Ро</w:t>
            </w:r>
            <w:r w:rsidR="00323FDC" w:rsidRPr="00C46502">
              <w:rPr>
                <w:sz w:val="24"/>
                <w:szCs w:val="24"/>
              </w:rPr>
              <w:t>с</w:t>
            </w:r>
            <w:r w:rsidR="00323FDC" w:rsidRPr="00C46502">
              <w:rPr>
                <w:sz w:val="24"/>
                <w:szCs w:val="24"/>
              </w:rPr>
              <w:t xml:space="preserve">сии </w:t>
            </w:r>
            <w:r>
              <w:rPr>
                <w:sz w:val="24"/>
                <w:szCs w:val="24"/>
              </w:rPr>
              <w:t xml:space="preserve"> по Алтайскому краю</w:t>
            </w:r>
            <w:r w:rsidR="00323FDC" w:rsidRPr="00C46502">
              <w:rPr>
                <w:sz w:val="24"/>
                <w:szCs w:val="24"/>
              </w:rPr>
              <w:t>(по согласованию);</w:t>
            </w:r>
          </w:p>
        </w:tc>
      </w:tr>
      <w:tr w:rsidR="00323FDC" w:rsidRPr="00C46502" w:rsidTr="009C0497">
        <w:tc>
          <w:tcPr>
            <w:tcW w:w="1526" w:type="dxa"/>
          </w:tcPr>
          <w:p w:rsidR="00323FDC" w:rsidRPr="00C46502" w:rsidRDefault="00323FDC" w:rsidP="00EA645D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323FDC" w:rsidRPr="00C46502" w:rsidRDefault="006739C0" w:rsidP="009C0497">
            <w:pPr>
              <w:tabs>
                <w:tab w:val="left" w:pos="2183"/>
              </w:tabs>
              <w:ind w:left="317" w:right="-165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Муратова Т.А.</w:t>
            </w:r>
            <w:r w:rsidR="00323FDC" w:rsidRPr="00C46502">
              <w:rPr>
                <w:sz w:val="24"/>
                <w:szCs w:val="24"/>
              </w:rPr>
              <w:t>,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1029C0" w:rsidP="009C0497">
            <w:pPr>
              <w:ind w:left="-108" w:firstLine="34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п</w:t>
            </w:r>
            <w:r w:rsidR="00AE12D1" w:rsidRPr="00C46502">
              <w:rPr>
                <w:sz w:val="24"/>
                <w:szCs w:val="24"/>
              </w:rPr>
              <w:t>редседатель</w:t>
            </w:r>
            <w:r w:rsidR="00323FDC" w:rsidRPr="00C46502">
              <w:rPr>
                <w:sz w:val="24"/>
                <w:szCs w:val="24"/>
              </w:rPr>
              <w:t xml:space="preserve"> комитета по финансам, налоговой и кредитной политике Администрации района;</w:t>
            </w:r>
          </w:p>
        </w:tc>
      </w:tr>
      <w:tr w:rsidR="00323FDC" w:rsidRPr="00C46502" w:rsidTr="009C0497">
        <w:tc>
          <w:tcPr>
            <w:tcW w:w="1526" w:type="dxa"/>
          </w:tcPr>
          <w:p w:rsidR="00323FDC" w:rsidRPr="00C46502" w:rsidRDefault="00323FDC" w:rsidP="00EA645D">
            <w:pPr>
              <w:ind w:left="24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323FDC" w:rsidRPr="00C46502" w:rsidRDefault="00E75298" w:rsidP="009C0497">
            <w:pPr>
              <w:tabs>
                <w:tab w:val="left" w:pos="2183"/>
              </w:tabs>
              <w:ind w:left="317" w:right="-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Ожогина Д.Н.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323FDC" w:rsidP="009C0497">
            <w:pPr>
              <w:ind w:left="-108" w:firstLine="34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главный специалист по охране прав детства к</w:t>
            </w:r>
            <w:r w:rsidRPr="00C46502">
              <w:rPr>
                <w:sz w:val="24"/>
                <w:szCs w:val="24"/>
              </w:rPr>
              <w:t>о</w:t>
            </w:r>
            <w:r w:rsidRPr="00C46502">
              <w:rPr>
                <w:sz w:val="24"/>
                <w:szCs w:val="24"/>
              </w:rPr>
              <w:t>митета Администрации района по образованию;</w:t>
            </w:r>
          </w:p>
        </w:tc>
      </w:tr>
      <w:tr w:rsidR="00323FDC" w:rsidRPr="00C46502" w:rsidTr="009C0497">
        <w:tc>
          <w:tcPr>
            <w:tcW w:w="1526" w:type="dxa"/>
          </w:tcPr>
          <w:p w:rsidR="00323FDC" w:rsidRPr="00C46502" w:rsidRDefault="00323FDC" w:rsidP="00EA645D">
            <w:pPr>
              <w:spacing w:before="240"/>
              <w:ind w:left="24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323FDC" w:rsidRPr="00C46502" w:rsidRDefault="00EA645D" w:rsidP="009C0497">
            <w:pPr>
              <w:tabs>
                <w:tab w:val="left" w:pos="2183"/>
              </w:tabs>
              <w:ind w:left="317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Анисимов А.С.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3301DC" w:rsidP="009C0497">
            <w:pPr>
              <w:ind w:left="-108" w:firstLine="34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начальник</w:t>
            </w:r>
            <w:r w:rsidR="00323FDC" w:rsidRPr="00C46502">
              <w:rPr>
                <w:sz w:val="24"/>
                <w:szCs w:val="24"/>
              </w:rPr>
              <w:t xml:space="preserve"> отдела по делам молодежи и спорту Администрации района;</w:t>
            </w:r>
          </w:p>
        </w:tc>
      </w:tr>
      <w:tr w:rsidR="00323FDC" w:rsidRPr="00C46502" w:rsidTr="009C0497">
        <w:tc>
          <w:tcPr>
            <w:tcW w:w="1526" w:type="dxa"/>
          </w:tcPr>
          <w:p w:rsidR="00323FDC" w:rsidRPr="00C46502" w:rsidRDefault="00323FDC" w:rsidP="00EA645D">
            <w:pPr>
              <w:spacing w:before="240"/>
              <w:ind w:left="24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323FDC" w:rsidRPr="00C46502" w:rsidRDefault="003301DC" w:rsidP="009C0497">
            <w:pPr>
              <w:tabs>
                <w:tab w:val="left" w:pos="2183"/>
              </w:tabs>
              <w:ind w:left="317" w:right="-21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Старцев А.А.</w:t>
            </w:r>
            <w:r w:rsidR="00323FDC" w:rsidRPr="00C46502">
              <w:rPr>
                <w:sz w:val="24"/>
                <w:szCs w:val="24"/>
              </w:rPr>
              <w:t>,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323FDC" w:rsidP="009C0497">
            <w:pPr>
              <w:ind w:left="-108" w:firstLine="34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начальник управления сельского хозяйства А</w:t>
            </w:r>
            <w:r w:rsidRPr="00C46502">
              <w:rPr>
                <w:sz w:val="24"/>
                <w:szCs w:val="24"/>
              </w:rPr>
              <w:t>д</w:t>
            </w:r>
            <w:r w:rsidRPr="00C46502">
              <w:rPr>
                <w:sz w:val="24"/>
                <w:szCs w:val="24"/>
              </w:rPr>
              <w:t>министрации района;</w:t>
            </w:r>
          </w:p>
        </w:tc>
      </w:tr>
      <w:tr w:rsidR="00323FDC" w:rsidRPr="00C46502" w:rsidTr="009C0497">
        <w:tc>
          <w:tcPr>
            <w:tcW w:w="1526" w:type="dxa"/>
          </w:tcPr>
          <w:p w:rsidR="00323FDC" w:rsidRPr="00C46502" w:rsidRDefault="00323FDC" w:rsidP="00EA645D">
            <w:pPr>
              <w:spacing w:before="240"/>
              <w:ind w:left="24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hideMark/>
          </w:tcPr>
          <w:p w:rsidR="00323FDC" w:rsidRPr="00C46502" w:rsidRDefault="00840FBC" w:rsidP="009C0497">
            <w:pPr>
              <w:tabs>
                <w:tab w:val="left" w:pos="2183"/>
              </w:tabs>
              <w:ind w:left="317" w:right="-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Барышев А.С</w:t>
            </w:r>
            <w:r w:rsidR="00323FDC" w:rsidRPr="00C46502">
              <w:rPr>
                <w:sz w:val="24"/>
                <w:szCs w:val="24"/>
              </w:rPr>
              <w:t>.,</w:t>
            </w:r>
          </w:p>
        </w:tc>
        <w:tc>
          <w:tcPr>
            <w:tcW w:w="5317" w:type="dxa"/>
            <w:gridSpan w:val="2"/>
            <w:hideMark/>
          </w:tcPr>
          <w:p w:rsidR="00323FDC" w:rsidRPr="00C46502" w:rsidRDefault="00323FDC" w:rsidP="009C0497">
            <w:pPr>
              <w:ind w:left="-108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начальник Т</w:t>
            </w:r>
            <w:r w:rsidR="00EA645D" w:rsidRPr="00C46502">
              <w:rPr>
                <w:sz w:val="24"/>
                <w:szCs w:val="24"/>
              </w:rPr>
              <w:t>О</w:t>
            </w:r>
            <w:r w:rsidRPr="00C46502">
              <w:rPr>
                <w:sz w:val="24"/>
                <w:szCs w:val="24"/>
              </w:rPr>
              <w:t xml:space="preserve"> Федеральной службы по надзору в сфере защиты прав человека по Алтайскому краю в г. Бийске, Красногорском и других районах (по согласованию);</w:t>
            </w:r>
          </w:p>
        </w:tc>
      </w:tr>
      <w:tr w:rsidR="00323FDC" w:rsidRPr="00C46502" w:rsidTr="009C0497">
        <w:trPr>
          <w:gridAfter w:val="1"/>
          <w:wAfter w:w="584" w:type="dxa"/>
        </w:trPr>
        <w:tc>
          <w:tcPr>
            <w:tcW w:w="1526" w:type="dxa"/>
          </w:tcPr>
          <w:p w:rsidR="00323FDC" w:rsidRPr="00C46502" w:rsidRDefault="00323FDC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hideMark/>
          </w:tcPr>
          <w:p w:rsidR="00323FDC" w:rsidRPr="00C46502" w:rsidRDefault="00323FDC" w:rsidP="009C0497">
            <w:pPr>
              <w:ind w:left="317" w:right="-204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Дубинина Г.Н.,</w:t>
            </w:r>
          </w:p>
        </w:tc>
        <w:tc>
          <w:tcPr>
            <w:tcW w:w="5254" w:type="dxa"/>
            <w:gridSpan w:val="2"/>
            <w:hideMark/>
          </w:tcPr>
          <w:p w:rsidR="00323FDC" w:rsidRPr="00C46502" w:rsidRDefault="00323FDC" w:rsidP="009C0497">
            <w:pPr>
              <w:tabs>
                <w:tab w:val="left" w:pos="413"/>
              </w:tabs>
              <w:ind w:left="413"/>
              <w:jc w:val="both"/>
              <w:rPr>
                <w:sz w:val="24"/>
                <w:szCs w:val="24"/>
              </w:rPr>
            </w:pPr>
            <w:r w:rsidRPr="00C46502">
              <w:rPr>
                <w:sz w:val="24"/>
                <w:szCs w:val="24"/>
              </w:rPr>
              <w:t>директор КГКУ «Центр занятости населения</w:t>
            </w:r>
            <w:r w:rsidR="00EA645D" w:rsidRPr="00C46502">
              <w:rPr>
                <w:sz w:val="24"/>
                <w:szCs w:val="24"/>
              </w:rPr>
              <w:t xml:space="preserve"> </w:t>
            </w:r>
            <w:r w:rsidRPr="00C46502">
              <w:rPr>
                <w:sz w:val="24"/>
                <w:szCs w:val="24"/>
              </w:rPr>
              <w:t>Красногорского района (по согласованию).</w:t>
            </w:r>
          </w:p>
          <w:p w:rsidR="00EA645D" w:rsidRPr="00C46502" w:rsidRDefault="00EA645D" w:rsidP="00C46502">
            <w:pPr>
              <w:tabs>
                <w:tab w:val="left" w:pos="413"/>
              </w:tabs>
              <w:ind w:left="-108"/>
              <w:jc w:val="both"/>
              <w:rPr>
                <w:sz w:val="24"/>
                <w:szCs w:val="24"/>
              </w:rPr>
            </w:pPr>
          </w:p>
          <w:p w:rsidR="00EA645D" w:rsidRPr="00C46502" w:rsidRDefault="00EA645D" w:rsidP="00C46502">
            <w:pPr>
              <w:tabs>
                <w:tab w:val="left" w:pos="413"/>
              </w:tabs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:rsidR="009C0497" w:rsidRDefault="009C0497" w:rsidP="0062373F">
      <w:pPr>
        <w:tabs>
          <w:tab w:val="left" w:pos="346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23FDC" w:rsidRPr="009C0497" w:rsidRDefault="00323FDC" w:rsidP="0062373F">
      <w:pPr>
        <w:tabs>
          <w:tab w:val="left" w:pos="34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497"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EA645D" w:rsidRPr="009C0497">
        <w:rPr>
          <w:rFonts w:ascii="Times New Roman" w:hAnsi="Times New Roman" w:cs="Times New Roman"/>
          <w:sz w:val="24"/>
          <w:szCs w:val="24"/>
        </w:rPr>
        <w:t xml:space="preserve"> </w:t>
      </w:r>
      <w:r w:rsidRPr="009C0497">
        <w:rPr>
          <w:rFonts w:ascii="Times New Roman" w:hAnsi="Times New Roman" w:cs="Times New Roman"/>
          <w:sz w:val="24"/>
          <w:szCs w:val="24"/>
        </w:rPr>
        <w:t>Администрации</w:t>
      </w:r>
      <w:r w:rsidR="00B720AA" w:rsidRPr="009C0497">
        <w:rPr>
          <w:rFonts w:ascii="Times New Roman" w:hAnsi="Times New Roman" w:cs="Times New Roman"/>
          <w:sz w:val="24"/>
          <w:szCs w:val="24"/>
        </w:rPr>
        <w:t xml:space="preserve">   района                 </w:t>
      </w:r>
      <w:r w:rsidRPr="009C0497">
        <w:rPr>
          <w:rFonts w:ascii="Times New Roman" w:hAnsi="Times New Roman" w:cs="Times New Roman"/>
          <w:sz w:val="24"/>
          <w:szCs w:val="24"/>
        </w:rPr>
        <w:t xml:space="preserve">     </w:t>
      </w:r>
      <w:r w:rsidR="009C04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C0497">
        <w:rPr>
          <w:rFonts w:ascii="Times New Roman" w:hAnsi="Times New Roman" w:cs="Times New Roman"/>
          <w:sz w:val="24"/>
          <w:szCs w:val="24"/>
        </w:rPr>
        <w:t xml:space="preserve">Л.Н.Шавров                                                                                                                                   </w:t>
      </w:r>
    </w:p>
    <w:tbl>
      <w:tblPr>
        <w:tblStyle w:val="a3"/>
        <w:tblW w:w="3509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2173F7" w:rsidTr="002173F7">
        <w:trPr>
          <w:trHeight w:val="1272"/>
        </w:trPr>
        <w:tc>
          <w:tcPr>
            <w:tcW w:w="3509" w:type="dxa"/>
          </w:tcPr>
          <w:p w:rsidR="002173F7" w:rsidRDefault="002173F7" w:rsidP="00C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2173F7" w:rsidRPr="00E93940" w:rsidRDefault="002173F7" w:rsidP="00C46502">
            <w:pPr>
              <w:rPr>
                <w:sz w:val="22"/>
                <w:szCs w:val="22"/>
              </w:rPr>
            </w:pPr>
            <w:r w:rsidRPr="00E93940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  <w:r w:rsidRPr="00E93940">
              <w:rPr>
                <w:sz w:val="22"/>
                <w:szCs w:val="22"/>
              </w:rPr>
              <w:t xml:space="preserve"> </w:t>
            </w:r>
          </w:p>
          <w:p w:rsidR="002173F7" w:rsidRPr="00E93940" w:rsidRDefault="002173F7" w:rsidP="00C46502">
            <w:pPr>
              <w:rPr>
                <w:sz w:val="22"/>
                <w:szCs w:val="22"/>
              </w:rPr>
            </w:pPr>
            <w:r w:rsidRPr="00E93940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2173F7" w:rsidRPr="00E93940" w:rsidRDefault="002173F7" w:rsidP="00C46502">
            <w:pPr>
              <w:rPr>
                <w:sz w:val="22"/>
                <w:szCs w:val="22"/>
              </w:rPr>
            </w:pPr>
            <w:r w:rsidRPr="00E93940">
              <w:rPr>
                <w:sz w:val="22"/>
                <w:szCs w:val="22"/>
              </w:rPr>
              <w:t xml:space="preserve">Красногорского района                                                                             </w:t>
            </w:r>
            <w:r w:rsidR="00A01ED6">
              <w:rPr>
                <w:sz w:val="22"/>
                <w:szCs w:val="22"/>
              </w:rPr>
              <w:t xml:space="preserve">                    от ____ 2024</w:t>
            </w:r>
            <w:r w:rsidRPr="00E93940">
              <w:rPr>
                <w:sz w:val="22"/>
                <w:szCs w:val="22"/>
              </w:rPr>
              <w:t xml:space="preserve"> №______</w:t>
            </w:r>
          </w:p>
          <w:p w:rsidR="002173F7" w:rsidRDefault="002173F7" w:rsidP="00C46502">
            <w:pPr>
              <w:jc w:val="both"/>
              <w:rPr>
                <w:sz w:val="28"/>
                <w:szCs w:val="28"/>
              </w:rPr>
            </w:pPr>
          </w:p>
        </w:tc>
      </w:tr>
    </w:tbl>
    <w:p w:rsidR="00CD6E35" w:rsidRPr="00E81CFE" w:rsidRDefault="00CD6E35" w:rsidP="009C0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CFE">
        <w:rPr>
          <w:rFonts w:ascii="Times New Roman" w:hAnsi="Times New Roman" w:cs="Times New Roman"/>
          <w:sz w:val="24"/>
          <w:szCs w:val="24"/>
        </w:rPr>
        <w:t>Закрепление    объектов</w:t>
      </w:r>
      <w:r w:rsidR="009C0497" w:rsidRPr="00E81CFE">
        <w:rPr>
          <w:rFonts w:ascii="Times New Roman" w:hAnsi="Times New Roman" w:cs="Times New Roman"/>
          <w:sz w:val="24"/>
          <w:szCs w:val="24"/>
        </w:rPr>
        <w:t xml:space="preserve"> ДОЛ </w:t>
      </w:r>
      <w:r w:rsidRPr="00E81CFE">
        <w:rPr>
          <w:rFonts w:ascii="Times New Roman" w:hAnsi="Times New Roman" w:cs="Times New Roman"/>
          <w:sz w:val="24"/>
          <w:szCs w:val="24"/>
        </w:rPr>
        <w:t>«Орленок»</w:t>
      </w:r>
      <w:r w:rsidR="00E81CFE">
        <w:rPr>
          <w:rFonts w:ascii="Times New Roman" w:hAnsi="Times New Roman" w:cs="Times New Roman"/>
          <w:sz w:val="24"/>
          <w:szCs w:val="24"/>
        </w:rPr>
        <w:t xml:space="preserve"> </w:t>
      </w:r>
      <w:r w:rsidRPr="00E81CFE">
        <w:rPr>
          <w:rFonts w:ascii="Times New Roman" w:hAnsi="Times New Roman" w:cs="Times New Roman"/>
          <w:sz w:val="24"/>
          <w:szCs w:val="24"/>
        </w:rPr>
        <w:t>за предприятиями и организациями района</w:t>
      </w:r>
    </w:p>
    <w:tbl>
      <w:tblPr>
        <w:tblStyle w:val="a3"/>
        <w:tblW w:w="4944" w:type="pct"/>
        <w:tblLook w:val="01E0"/>
      </w:tblPr>
      <w:tblGrid>
        <w:gridCol w:w="534"/>
        <w:gridCol w:w="3685"/>
        <w:gridCol w:w="5245"/>
      </w:tblGrid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№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center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Наименование учреждений</w:t>
            </w:r>
          </w:p>
          <w:p w:rsidR="00CD6E35" w:rsidRPr="009C0497" w:rsidRDefault="00CD6E35">
            <w:pPr>
              <w:jc w:val="center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 и предприятий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center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Объем работы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Администрация</w:t>
            </w:r>
            <w:r w:rsidRPr="009C0497">
              <w:rPr>
                <w:sz w:val="24"/>
                <w:szCs w:val="24"/>
              </w:rPr>
              <w:tab/>
              <w:t xml:space="preserve">   Березо</w:t>
            </w:r>
            <w:r w:rsidRPr="009C0497">
              <w:rPr>
                <w:sz w:val="24"/>
                <w:szCs w:val="24"/>
              </w:rPr>
              <w:t>в</w:t>
            </w:r>
            <w:r w:rsidRPr="009C0497">
              <w:rPr>
                <w:sz w:val="24"/>
                <w:szCs w:val="24"/>
              </w:rPr>
              <w:t xml:space="preserve">ского      сельсовета               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041433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косметический ремонт  </w:t>
            </w:r>
            <w:r w:rsidR="00F057C2" w:rsidRPr="009C0497">
              <w:rPr>
                <w:sz w:val="24"/>
                <w:szCs w:val="24"/>
              </w:rPr>
              <w:t xml:space="preserve"> </w:t>
            </w:r>
            <w:r w:rsidR="009C0497">
              <w:rPr>
                <w:sz w:val="24"/>
                <w:szCs w:val="24"/>
              </w:rPr>
              <w:t>администра</w:t>
            </w:r>
            <w:r w:rsidRPr="009C0497">
              <w:rPr>
                <w:sz w:val="24"/>
                <w:szCs w:val="24"/>
              </w:rPr>
              <w:t xml:space="preserve">тивного </w:t>
            </w:r>
            <w:r w:rsid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 xml:space="preserve">корпуса,  </w:t>
            </w:r>
            <w:r w:rsidR="00041433" w:rsidRPr="009C0497">
              <w:rPr>
                <w:sz w:val="24"/>
                <w:szCs w:val="24"/>
              </w:rPr>
              <w:t>покраска и ремонт</w:t>
            </w:r>
            <w:r w:rsidRPr="009C0497">
              <w:rPr>
                <w:sz w:val="24"/>
                <w:szCs w:val="24"/>
              </w:rPr>
              <w:t xml:space="preserve">  крыльца, </w:t>
            </w:r>
            <w:r w:rsidR="00041433" w:rsidRPr="009C0497">
              <w:rPr>
                <w:sz w:val="24"/>
                <w:szCs w:val="24"/>
              </w:rPr>
              <w:t xml:space="preserve">  </w:t>
            </w:r>
            <w:r w:rsidRPr="009C0497">
              <w:rPr>
                <w:sz w:val="24"/>
                <w:szCs w:val="24"/>
              </w:rPr>
              <w:t>обор</w:t>
            </w:r>
            <w:r w:rsidRPr="009C0497">
              <w:rPr>
                <w:sz w:val="24"/>
                <w:szCs w:val="24"/>
              </w:rPr>
              <w:t>у</w:t>
            </w:r>
            <w:r w:rsidRPr="009C0497">
              <w:rPr>
                <w:sz w:val="24"/>
                <w:szCs w:val="24"/>
              </w:rPr>
              <w:t xml:space="preserve">довать  </w:t>
            </w:r>
            <w:r w:rsidR="00041433" w:rsidRPr="009C0497">
              <w:rPr>
                <w:sz w:val="24"/>
                <w:szCs w:val="24"/>
              </w:rPr>
              <w:t xml:space="preserve">  </w:t>
            </w:r>
            <w:r w:rsidRPr="009C0497">
              <w:rPr>
                <w:sz w:val="24"/>
                <w:szCs w:val="24"/>
              </w:rPr>
              <w:t xml:space="preserve"> пожарный щит,</w:t>
            </w:r>
            <w:r w:rsidR="00087811" w:rsidRPr="009C0497">
              <w:rPr>
                <w:sz w:val="24"/>
                <w:szCs w:val="24"/>
              </w:rPr>
              <w:t xml:space="preserve"> ящик, </w:t>
            </w:r>
            <w:r w:rsidRPr="009C0497">
              <w:rPr>
                <w:sz w:val="24"/>
                <w:szCs w:val="24"/>
              </w:rPr>
              <w:t xml:space="preserve"> </w:t>
            </w:r>
            <w:r w:rsidR="00041433" w:rsidRPr="009C0497">
              <w:rPr>
                <w:sz w:val="24"/>
                <w:szCs w:val="24"/>
              </w:rPr>
              <w:t>провести  р</w:t>
            </w:r>
            <w:r w:rsidR="00041433" w:rsidRPr="009C0497">
              <w:rPr>
                <w:sz w:val="24"/>
                <w:szCs w:val="24"/>
              </w:rPr>
              <w:t>е</w:t>
            </w:r>
            <w:r w:rsidR="00041433" w:rsidRPr="009C0497">
              <w:rPr>
                <w:sz w:val="24"/>
                <w:szCs w:val="24"/>
              </w:rPr>
              <w:t xml:space="preserve">монт  крыши, окосить </w:t>
            </w:r>
            <w:r w:rsidRPr="009C0497">
              <w:rPr>
                <w:sz w:val="24"/>
                <w:szCs w:val="24"/>
              </w:rPr>
              <w:t xml:space="preserve">  </w:t>
            </w:r>
            <w:r w:rsidR="00041433" w:rsidRPr="009C0497">
              <w:rPr>
                <w:sz w:val="24"/>
                <w:szCs w:val="24"/>
              </w:rPr>
              <w:t>траву вокруг корпуса.</w:t>
            </w:r>
            <w:r w:rsidRPr="009C0497">
              <w:rPr>
                <w:sz w:val="24"/>
                <w:szCs w:val="24"/>
              </w:rPr>
              <w:t xml:space="preserve">                                                 </w:t>
            </w:r>
            <w:r w:rsidR="00041433" w:rsidRPr="009C0497">
              <w:rPr>
                <w:sz w:val="24"/>
                <w:szCs w:val="24"/>
              </w:rPr>
              <w:t xml:space="preserve">          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Администрация Усть-Ишинского сельсовета и СПК (колхоз) «Предгорный»</w:t>
            </w:r>
            <w:r w:rsidRPr="009C0497">
              <w:rPr>
                <w:sz w:val="24"/>
                <w:szCs w:val="24"/>
              </w:rPr>
              <w:tab/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516F93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косметический ремонт корпуса </w:t>
            </w:r>
            <w:r w:rsidR="008648D0" w:rsidRPr="009C0497">
              <w:rPr>
                <w:sz w:val="24"/>
                <w:szCs w:val="24"/>
              </w:rPr>
              <w:t>№</w:t>
            </w:r>
            <w:r w:rsidR="00E60431" w:rsidRPr="009C0497">
              <w:rPr>
                <w:sz w:val="24"/>
                <w:szCs w:val="24"/>
              </w:rPr>
              <w:t xml:space="preserve"> </w:t>
            </w:r>
            <w:r w:rsidR="00516F93" w:rsidRPr="009C0497">
              <w:rPr>
                <w:sz w:val="24"/>
                <w:szCs w:val="24"/>
              </w:rPr>
              <w:t>2 «Олимпия», завершить строительство</w:t>
            </w:r>
            <w:r w:rsidR="00041433" w:rsidRPr="009C0497">
              <w:rPr>
                <w:sz w:val="24"/>
                <w:szCs w:val="24"/>
              </w:rPr>
              <w:t xml:space="preserve"> </w:t>
            </w:r>
            <w:r w:rsidR="008648D0" w:rsidRPr="009C0497">
              <w:rPr>
                <w:sz w:val="24"/>
                <w:szCs w:val="24"/>
              </w:rPr>
              <w:t xml:space="preserve"> бесед</w:t>
            </w:r>
            <w:r w:rsidR="00516F93" w:rsidRPr="009C0497">
              <w:rPr>
                <w:sz w:val="24"/>
                <w:szCs w:val="24"/>
              </w:rPr>
              <w:t>ки</w:t>
            </w:r>
            <w:r w:rsidR="008648D0" w:rsidRPr="009C0497">
              <w:rPr>
                <w:sz w:val="24"/>
                <w:szCs w:val="24"/>
              </w:rPr>
              <w:t>,</w:t>
            </w:r>
            <w:r w:rsidR="007B2E49" w:rsidRPr="009C0497">
              <w:rPr>
                <w:sz w:val="24"/>
                <w:szCs w:val="24"/>
              </w:rPr>
              <w:t xml:space="preserve">  оборудовать пожарный щит, </w:t>
            </w:r>
            <w:r w:rsidR="00087811" w:rsidRPr="009C0497">
              <w:rPr>
                <w:sz w:val="24"/>
                <w:szCs w:val="24"/>
              </w:rPr>
              <w:t>ящик,</w:t>
            </w:r>
            <w:r w:rsidRPr="009C0497">
              <w:rPr>
                <w:sz w:val="24"/>
                <w:szCs w:val="24"/>
              </w:rPr>
              <w:t xml:space="preserve"> выборочная покраска п</w:t>
            </w:r>
            <w:r w:rsidRPr="009C0497">
              <w:rPr>
                <w:sz w:val="24"/>
                <w:szCs w:val="24"/>
              </w:rPr>
              <w:t>о</w:t>
            </w:r>
            <w:r w:rsidRPr="009C0497">
              <w:rPr>
                <w:sz w:val="24"/>
                <w:szCs w:val="24"/>
              </w:rPr>
              <w:t>ла и стен, остекление</w:t>
            </w:r>
            <w:r w:rsidR="008648D0" w:rsidRPr="009C0497">
              <w:rPr>
                <w:sz w:val="24"/>
                <w:szCs w:val="24"/>
              </w:rPr>
              <w:t xml:space="preserve">, замена шифера, </w:t>
            </w:r>
            <w:r w:rsidRPr="009C0497">
              <w:rPr>
                <w:sz w:val="24"/>
                <w:szCs w:val="24"/>
              </w:rPr>
              <w:t xml:space="preserve"> окосить траву вокруг корпуса.                                   </w:t>
            </w:r>
          </w:p>
        </w:tc>
      </w:tr>
      <w:tr w:rsidR="00CD6E35" w:rsidTr="00E81CFE">
        <w:trPr>
          <w:trHeight w:val="147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3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Администрация</w:t>
            </w:r>
            <w:r w:rsidRPr="009C0497">
              <w:rPr>
                <w:sz w:val="24"/>
                <w:szCs w:val="24"/>
              </w:rPr>
              <w:tab/>
              <w:t xml:space="preserve"> Быстря</w:t>
            </w:r>
            <w:r w:rsidRPr="009C0497">
              <w:rPr>
                <w:sz w:val="24"/>
                <w:szCs w:val="24"/>
              </w:rPr>
              <w:t>н</w:t>
            </w:r>
            <w:r w:rsidRPr="009C0497">
              <w:rPr>
                <w:sz w:val="24"/>
                <w:szCs w:val="24"/>
              </w:rPr>
              <w:t>ского сельсовета,  ОАО «Быс</w:t>
            </w:r>
            <w:r w:rsidRPr="009C0497">
              <w:rPr>
                <w:sz w:val="24"/>
                <w:szCs w:val="24"/>
              </w:rPr>
              <w:t>т</w:t>
            </w:r>
            <w:r w:rsidRPr="009C0497">
              <w:rPr>
                <w:sz w:val="24"/>
                <w:szCs w:val="24"/>
              </w:rPr>
              <w:t>рянский маслосырзавод»</w:t>
            </w:r>
            <w:r w:rsidRPr="009C0497">
              <w:rPr>
                <w:sz w:val="24"/>
                <w:szCs w:val="24"/>
              </w:rPr>
              <w:tab/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E81CFE">
            <w:pPr>
              <w:ind w:left="-108"/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косметический ремонт корпуса №3 «Гренада» (выборочная покраска корпуса с внутренней и внешней сторон), остекление, ремонт и покраска  беседк</w:t>
            </w:r>
            <w:r w:rsidR="00087811" w:rsidRPr="009C0497">
              <w:rPr>
                <w:sz w:val="24"/>
                <w:szCs w:val="24"/>
              </w:rPr>
              <w:t>и, оборудовать пожарный щит,</w:t>
            </w:r>
            <w:r w:rsidRPr="009C0497">
              <w:rPr>
                <w:sz w:val="24"/>
                <w:szCs w:val="24"/>
              </w:rPr>
              <w:t xml:space="preserve"> замена шифера, окосить траву вокруг корпуса.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Администрация</w:t>
            </w:r>
            <w:r w:rsidRPr="009C0497">
              <w:rPr>
                <w:sz w:val="24"/>
                <w:szCs w:val="24"/>
              </w:rPr>
              <w:tab/>
              <w:t xml:space="preserve">Усть-Кажинского сельсовета, </w:t>
            </w:r>
          </w:p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отдел обеспечения полномочий в области лесных отношений по</w:t>
            </w:r>
          </w:p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Фрунзенскому лесничеству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8648D0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косметический ремонт корпуса  №</w:t>
            </w:r>
            <w:r w:rsidR="00E60431" w:rsidRPr="009C0497">
              <w:rPr>
                <w:sz w:val="24"/>
                <w:szCs w:val="24"/>
              </w:rPr>
              <w:t xml:space="preserve"> </w:t>
            </w:r>
            <w:r w:rsidR="00E81CFE">
              <w:rPr>
                <w:sz w:val="24"/>
                <w:szCs w:val="24"/>
              </w:rPr>
              <w:t xml:space="preserve">4 </w:t>
            </w:r>
            <w:r w:rsidRPr="009C0497">
              <w:rPr>
                <w:sz w:val="24"/>
                <w:szCs w:val="24"/>
              </w:rPr>
              <w:t>«Бригант</w:t>
            </w:r>
            <w:r w:rsidRPr="009C0497">
              <w:rPr>
                <w:sz w:val="24"/>
                <w:szCs w:val="24"/>
              </w:rPr>
              <w:t>и</w:t>
            </w:r>
            <w:r w:rsidRPr="009C0497">
              <w:rPr>
                <w:sz w:val="24"/>
                <w:szCs w:val="24"/>
              </w:rPr>
              <w:t>на»</w:t>
            </w:r>
            <w:r w:rsidR="00E60431" w:rsidRP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>(покраска пола и стен), остекление, части</w:t>
            </w:r>
            <w:r w:rsidRPr="009C0497">
              <w:rPr>
                <w:sz w:val="24"/>
                <w:szCs w:val="24"/>
              </w:rPr>
              <w:t>ч</w:t>
            </w:r>
            <w:r w:rsidRPr="009C0497">
              <w:rPr>
                <w:sz w:val="24"/>
                <w:szCs w:val="24"/>
              </w:rPr>
              <w:t xml:space="preserve">ная замена шифера, покраска  беседки, </w:t>
            </w:r>
            <w:r w:rsidR="00041433" w:rsidRPr="009C0497">
              <w:rPr>
                <w:sz w:val="24"/>
                <w:szCs w:val="24"/>
              </w:rPr>
              <w:t>ремонт крыль</w:t>
            </w:r>
            <w:r w:rsidR="008648D0" w:rsidRPr="009C0497">
              <w:rPr>
                <w:sz w:val="24"/>
                <w:szCs w:val="24"/>
              </w:rPr>
              <w:t>ца, ремонт кон</w:t>
            </w:r>
            <w:r w:rsidR="0080597E" w:rsidRPr="009C0497">
              <w:rPr>
                <w:sz w:val="24"/>
                <w:szCs w:val="24"/>
              </w:rPr>
              <w:t>ь</w:t>
            </w:r>
            <w:r w:rsidR="008648D0" w:rsidRPr="009C0497">
              <w:rPr>
                <w:sz w:val="24"/>
                <w:szCs w:val="24"/>
              </w:rPr>
              <w:t>ка на крыше,</w:t>
            </w:r>
            <w:r w:rsidRPr="009C0497">
              <w:rPr>
                <w:sz w:val="24"/>
                <w:szCs w:val="24"/>
              </w:rPr>
              <w:t xml:space="preserve"> окосить тр</w:t>
            </w:r>
            <w:r w:rsidRPr="009C0497">
              <w:rPr>
                <w:sz w:val="24"/>
                <w:szCs w:val="24"/>
              </w:rPr>
              <w:t>а</w:t>
            </w:r>
            <w:r w:rsidRPr="009C0497">
              <w:rPr>
                <w:sz w:val="24"/>
                <w:szCs w:val="24"/>
              </w:rPr>
              <w:t>ву вокруг  корпуса.</w:t>
            </w:r>
            <w:r w:rsidRPr="009C0497">
              <w:rPr>
                <w:sz w:val="24"/>
                <w:szCs w:val="24"/>
              </w:rPr>
              <w:tab/>
            </w:r>
          </w:p>
        </w:tc>
      </w:tr>
      <w:tr w:rsidR="00CD6E35" w:rsidTr="00E81CFE">
        <w:trPr>
          <w:trHeight w:val="1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5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Администрация Новозыковского    сельсовета и ЗАО «Тайнинское» </w:t>
            </w:r>
            <w:r w:rsidRPr="009C0497">
              <w:rPr>
                <w:sz w:val="24"/>
                <w:szCs w:val="24"/>
              </w:rPr>
              <w:tab/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7E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косметический ремонт корпуса  № 5  «Алые п</w:t>
            </w:r>
            <w:r w:rsidRPr="009C0497">
              <w:rPr>
                <w:sz w:val="24"/>
                <w:szCs w:val="24"/>
              </w:rPr>
              <w:t>а</w:t>
            </w:r>
            <w:r w:rsidRPr="009C0497">
              <w:rPr>
                <w:sz w:val="24"/>
                <w:szCs w:val="24"/>
              </w:rPr>
              <w:t>руса», остекление,                      ремонт кровли и</w:t>
            </w:r>
            <w:r w:rsidR="00041433" w:rsidRPr="009C0497">
              <w:rPr>
                <w:sz w:val="24"/>
                <w:szCs w:val="24"/>
              </w:rPr>
              <w:t xml:space="preserve">  </w:t>
            </w:r>
            <w:r w:rsidRPr="009C0497">
              <w:rPr>
                <w:sz w:val="24"/>
                <w:szCs w:val="24"/>
              </w:rPr>
              <w:t xml:space="preserve"> беседки,</w:t>
            </w:r>
            <w:r w:rsidR="00041433" w:rsidRPr="009C0497">
              <w:rPr>
                <w:sz w:val="24"/>
                <w:szCs w:val="24"/>
              </w:rPr>
              <w:t xml:space="preserve">    </w:t>
            </w:r>
            <w:r w:rsidRPr="009C0497">
              <w:rPr>
                <w:sz w:val="24"/>
                <w:szCs w:val="24"/>
              </w:rPr>
              <w:t xml:space="preserve">крыльца,  выборочная покраска в корпусе, ремонт пола, </w:t>
            </w:r>
            <w:r w:rsidR="00087811" w:rsidRPr="009C0497">
              <w:rPr>
                <w:sz w:val="24"/>
                <w:szCs w:val="24"/>
              </w:rPr>
              <w:t xml:space="preserve">дверей, </w:t>
            </w:r>
            <w:r w:rsidR="00E60431" w:rsidRP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>окосить траву вокруг корпуса.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6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Администрация Новоталовского сельсовета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косметический ремонт корпуса </w:t>
            </w:r>
            <w:r w:rsidR="00041433" w:rsidRPr="009C0497">
              <w:rPr>
                <w:sz w:val="24"/>
                <w:szCs w:val="24"/>
              </w:rPr>
              <w:t>№ 6</w:t>
            </w:r>
            <w:r w:rsidRPr="009C0497">
              <w:rPr>
                <w:sz w:val="24"/>
                <w:szCs w:val="24"/>
              </w:rPr>
              <w:t xml:space="preserve">  «Улыбка», остекление, оборудовать пожарный щит, замена шифера, выборочная покрас</w:t>
            </w:r>
            <w:r w:rsidR="00087811" w:rsidRPr="009C0497">
              <w:rPr>
                <w:sz w:val="24"/>
                <w:szCs w:val="24"/>
              </w:rPr>
              <w:t xml:space="preserve">ка в корпусе, </w:t>
            </w:r>
            <w:r w:rsidR="00E60431" w:rsidRPr="009C0497">
              <w:rPr>
                <w:sz w:val="24"/>
                <w:szCs w:val="24"/>
              </w:rPr>
              <w:t xml:space="preserve"> </w:t>
            </w:r>
            <w:r w:rsidR="008648D0" w:rsidRPr="009C0497">
              <w:rPr>
                <w:sz w:val="24"/>
                <w:szCs w:val="24"/>
              </w:rPr>
              <w:t>п</w:t>
            </w:r>
            <w:r w:rsidR="008648D0" w:rsidRPr="009C0497">
              <w:rPr>
                <w:sz w:val="24"/>
                <w:szCs w:val="24"/>
              </w:rPr>
              <w:t>о</w:t>
            </w:r>
            <w:r w:rsidR="008648D0" w:rsidRPr="009C0497">
              <w:rPr>
                <w:sz w:val="24"/>
                <w:szCs w:val="24"/>
              </w:rPr>
              <w:t>краска беседки и грибков,</w:t>
            </w:r>
            <w:r w:rsidRPr="009C0497">
              <w:rPr>
                <w:sz w:val="24"/>
                <w:szCs w:val="24"/>
              </w:rPr>
              <w:t xml:space="preserve"> окосить траву вокруг корпуса.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7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Администрация Красногорского сельсовета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 косметический ремонт корпуса  №7  «Чебура</w:t>
            </w:r>
            <w:r w:rsidRPr="009C0497">
              <w:rPr>
                <w:sz w:val="24"/>
                <w:szCs w:val="24"/>
              </w:rPr>
              <w:t>ш</w:t>
            </w:r>
            <w:r w:rsidRPr="009C0497">
              <w:rPr>
                <w:sz w:val="24"/>
                <w:szCs w:val="24"/>
              </w:rPr>
              <w:t>ка», остекление, замена шифера</w:t>
            </w:r>
            <w:r w:rsidR="00840FBC">
              <w:rPr>
                <w:sz w:val="24"/>
                <w:szCs w:val="24"/>
              </w:rPr>
              <w:t>, ремонт кровли</w:t>
            </w:r>
            <w:r w:rsidRPr="009C0497">
              <w:rPr>
                <w:sz w:val="24"/>
                <w:szCs w:val="24"/>
              </w:rPr>
              <w:t xml:space="preserve">  в ко</w:t>
            </w:r>
            <w:r w:rsidR="008648D0" w:rsidRPr="009C0497">
              <w:rPr>
                <w:sz w:val="24"/>
                <w:szCs w:val="24"/>
              </w:rPr>
              <w:t xml:space="preserve">рпусе, </w:t>
            </w:r>
            <w:r w:rsidR="007B2E49" w:rsidRPr="009C0497">
              <w:rPr>
                <w:sz w:val="24"/>
                <w:szCs w:val="24"/>
              </w:rPr>
              <w:t>ремонт и</w:t>
            </w:r>
            <w:r w:rsidRPr="009C0497">
              <w:rPr>
                <w:sz w:val="24"/>
                <w:szCs w:val="24"/>
              </w:rPr>
              <w:t xml:space="preserve"> покрас</w:t>
            </w:r>
            <w:r w:rsidR="007B2E49" w:rsidRPr="009C0497">
              <w:rPr>
                <w:sz w:val="24"/>
                <w:szCs w:val="24"/>
              </w:rPr>
              <w:t xml:space="preserve">ка </w:t>
            </w:r>
            <w:r w:rsidR="008648D0" w:rsidRPr="009C0497">
              <w:rPr>
                <w:sz w:val="24"/>
                <w:szCs w:val="24"/>
              </w:rPr>
              <w:t>бесед</w:t>
            </w:r>
            <w:r w:rsidR="007B2E49" w:rsidRPr="009C0497">
              <w:rPr>
                <w:sz w:val="24"/>
                <w:szCs w:val="24"/>
              </w:rPr>
              <w:t>ки  ,корпуса ,</w:t>
            </w:r>
            <w:r w:rsidR="008648D0" w:rsidRPr="009C0497">
              <w:rPr>
                <w:sz w:val="24"/>
                <w:szCs w:val="24"/>
              </w:rPr>
              <w:t xml:space="preserve"> гриб</w:t>
            </w:r>
            <w:r w:rsidR="007B2E49" w:rsidRPr="009C0497">
              <w:rPr>
                <w:sz w:val="24"/>
                <w:szCs w:val="24"/>
              </w:rPr>
              <w:t>ков,</w:t>
            </w:r>
            <w:r w:rsidR="00087811" w:rsidRP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 xml:space="preserve"> окосить траву вокруг корпуса</w:t>
            </w:r>
            <w:r w:rsidR="007B2E49" w:rsidRPr="009C0497">
              <w:rPr>
                <w:sz w:val="24"/>
                <w:szCs w:val="24"/>
              </w:rPr>
              <w:t>.</w:t>
            </w:r>
          </w:p>
        </w:tc>
      </w:tr>
      <w:tr w:rsidR="00CD6E35" w:rsidTr="00E81CFE">
        <w:trPr>
          <w:trHeight w:val="6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8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Администрация Соусканихи</w:t>
            </w:r>
            <w:r w:rsidRPr="009C0497">
              <w:rPr>
                <w:sz w:val="24"/>
                <w:szCs w:val="24"/>
              </w:rPr>
              <w:t>н</w:t>
            </w:r>
            <w:r w:rsidRPr="009C0497">
              <w:rPr>
                <w:sz w:val="24"/>
                <w:szCs w:val="24"/>
              </w:rPr>
              <w:t>ского сельсовета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DB516A" w:rsidP="001E0489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Ремонт и покраска </w:t>
            </w:r>
            <w:r w:rsidR="001E0489" w:rsidRP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 xml:space="preserve"> кухонных</w:t>
            </w:r>
            <w:r w:rsidR="001E0489" w:rsidRPr="009C0497">
              <w:rPr>
                <w:sz w:val="24"/>
                <w:szCs w:val="24"/>
              </w:rPr>
              <w:t xml:space="preserve"> </w:t>
            </w:r>
            <w:r w:rsidR="00CD6E35" w:rsidRPr="009C0497">
              <w:rPr>
                <w:sz w:val="24"/>
                <w:szCs w:val="24"/>
              </w:rPr>
              <w:t>п</w:t>
            </w:r>
            <w:r w:rsidR="001E0489" w:rsidRPr="009C0497">
              <w:rPr>
                <w:sz w:val="24"/>
                <w:szCs w:val="24"/>
              </w:rPr>
              <w:t>оме</w:t>
            </w:r>
            <w:r w:rsidR="00CD6E35" w:rsidRPr="009C0497">
              <w:rPr>
                <w:sz w:val="24"/>
                <w:szCs w:val="24"/>
              </w:rPr>
              <w:t>щений.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9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1029C0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ООО </w:t>
            </w:r>
            <w:r w:rsidR="00DD60F6" w:rsidRPr="009C0497">
              <w:rPr>
                <w:sz w:val="24"/>
                <w:szCs w:val="24"/>
              </w:rPr>
              <w:t>«</w:t>
            </w:r>
            <w:r w:rsidRPr="009C0497">
              <w:rPr>
                <w:sz w:val="24"/>
                <w:szCs w:val="24"/>
              </w:rPr>
              <w:t>Красногорское»</w:t>
            </w:r>
            <w:r w:rsidR="00516F93" w:rsidRPr="009C0497">
              <w:rPr>
                <w:sz w:val="24"/>
                <w:szCs w:val="24"/>
              </w:rPr>
              <w:t xml:space="preserve">  Леонов</w:t>
            </w:r>
            <w:r w:rsidRPr="009C0497">
              <w:rPr>
                <w:sz w:val="24"/>
                <w:szCs w:val="24"/>
              </w:rPr>
              <w:t xml:space="preserve"> В.А.</w:t>
            </w:r>
          </w:p>
          <w:p w:rsidR="002B6FBD" w:rsidRPr="009C0497" w:rsidRDefault="00DF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«Маяк»Плеханова </w:t>
            </w:r>
            <w:r w:rsidR="002B6FBD" w:rsidRPr="009C0497">
              <w:rPr>
                <w:sz w:val="24"/>
                <w:szCs w:val="24"/>
              </w:rPr>
              <w:t>С.А.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косметический ремонт </w:t>
            </w:r>
            <w:r w:rsidR="00656D7C">
              <w:rPr>
                <w:sz w:val="24"/>
                <w:szCs w:val="24"/>
              </w:rPr>
              <w:t xml:space="preserve">обеденного зала,  </w:t>
            </w:r>
            <w:r w:rsidRPr="009C0497">
              <w:rPr>
                <w:sz w:val="24"/>
                <w:szCs w:val="24"/>
              </w:rPr>
              <w:t xml:space="preserve"> покр</w:t>
            </w:r>
            <w:r w:rsidRPr="009C0497">
              <w:rPr>
                <w:sz w:val="24"/>
                <w:szCs w:val="24"/>
              </w:rPr>
              <w:t>а</w:t>
            </w:r>
            <w:r w:rsidRPr="009C0497">
              <w:rPr>
                <w:sz w:val="24"/>
                <w:szCs w:val="24"/>
              </w:rPr>
              <w:t>ска и побелка, огрунтовать отмостку и стенку у входа в столовую.</w:t>
            </w:r>
          </w:p>
        </w:tc>
      </w:tr>
      <w:tr w:rsidR="00CD6E35" w:rsidTr="00E81CFE">
        <w:trPr>
          <w:trHeight w:val="107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10.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656D7C" w:rsidP="00656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 Сервис</w:t>
            </w:r>
            <w:r w:rsidR="00CD6E35" w:rsidRPr="009C0497">
              <w:rPr>
                <w:sz w:val="24"/>
                <w:szCs w:val="24"/>
              </w:rPr>
              <w:t>»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840FBC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ремонт водопровода, покраска умывальников, установка мусорных баков и их замена,  </w:t>
            </w:r>
            <w:r w:rsidR="00B02B52" w:rsidRP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>побе</w:t>
            </w:r>
            <w:r w:rsidRPr="009C0497">
              <w:rPr>
                <w:sz w:val="24"/>
                <w:szCs w:val="24"/>
              </w:rPr>
              <w:t>л</w:t>
            </w:r>
            <w:r w:rsidRPr="009C0497">
              <w:rPr>
                <w:sz w:val="24"/>
                <w:szCs w:val="24"/>
              </w:rPr>
              <w:t>ка стен и покраска пола в туале</w:t>
            </w:r>
            <w:r w:rsidR="00B02B52" w:rsidRPr="009C0497">
              <w:rPr>
                <w:sz w:val="24"/>
                <w:szCs w:val="24"/>
              </w:rPr>
              <w:t>те</w:t>
            </w:r>
            <w:r w:rsidRPr="009C0497">
              <w:rPr>
                <w:sz w:val="24"/>
                <w:szCs w:val="24"/>
              </w:rPr>
              <w:t xml:space="preserve">, </w:t>
            </w:r>
            <w:r w:rsidR="00B02B52" w:rsidRP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>установить подачу воды в главный корпус      и к умывал</w:t>
            </w:r>
            <w:r w:rsidRPr="009C0497">
              <w:rPr>
                <w:sz w:val="24"/>
                <w:szCs w:val="24"/>
              </w:rPr>
              <w:t>ь</w:t>
            </w:r>
            <w:r w:rsidRPr="009C0497">
              <w:rPr>
                <w:sz w:val="24"/>
                <w:szCs w:val="24"/>
              </w:rPr>
              <w:t xml:space="preserve">никам, проверить </w:t>
            </w:r>
            <w:r w:rsidR="00E60431" w:rsidRP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>канализа</w:t>
            </w:r>
            <w:r w:rsidR="00E60431" w:rsidRPr="009C0497">
              <w:rPr>
                <w:sz w:val="24"/>
                <w:szCs w:val="24"/>
              </w:rPr>
              <w:t>ци</w:t>
            </w:r>
            <w:r w:rsidRPr="009C0497">
              <w:rPr>
                <w:sz w:val="24"/>
                <w:szCs w:val="24"/>
              </w:rPr>
              <w:t>онный слив от н</w:t>
            </w:r>
            <w:r w:rsidRPr="009C0497">
              <w:rPr>
                <w:sz w:val="24"/>
                <w:szCs w:val="24"/>
              </w:rPr>
              <w:t>о</w:t>
            </w:r>
            <w:r w:rsidRPr="009C0497">
              <w:rPr>
                <w:sz w:val="24"/>
                <w:szCs w:val="24"/>
              </w:rPr>
              <w:lastRenderedPageBreak/>
              <w:t>го</w:t>
            </w:r>
            <w:r w:rsidR="00521365" w:rsidRPr="009C0497">
              <w:rPr>
                <w:sz w:val="24"/>
                <w:szCs w:val="24"/>
              </w:rPr>
              <w:t xml:space="preserve">моек и </w:t>
            </w:r>
            <w:r w:rsidRPr="009C0497">
              <w:rPr>
                <w:sz w:val="24"/>
                <w:szCs w:val="24"/>
              </w:rPr>
              <w:t>главно</w:t>
            </w:r>
            <w:r w:rsidR="00521365" w:rsidRPr="009C0497">
              <w:rPr>
                <w:sz w:val="24"/>
                <w:szCs w:val="24"/>
              </w:rPr>
              <w:t xml:space="preserve">го </w:t>
            </w:r>
            <w:r w:rsidRPr="009C0497">
              <w:rPr>
                <w:sz w:val="24"/>
                <w:szCs w:val="24"/>
              </w:rPr>
              <w:t>корпуса,                                                       откачка и очистка выгребных ям, установить смесители, краны к мойкам, провести ревизию, промывку и хлорирование системы водосна</w:t>
            </w:r>
            <w:r w:rsidRPr="009C0497">
              <w:rPr>
                <w:sz w:val="24"/>
                <w:szCs w:val="24"/>
              </w:rPr>
              <w:t>б</w:t>
            </w:r>
            <w:r w:rsidRPr="009C0497">
              <w:rPr>
                <w:sz w:val="24"/>
                <w:szCs w:val="24"/>
              </w:rPr>
              <w:t xml:space="preserve">жения. </w:t>
            </w:r>
          </w:p>
        </w:tc>
      </w:tr>
      <w:tr w:rsidR="00CD6E35" w:rsidTr="00E81CFE">
        <w:trPr>
          <w:trHeight w:val="119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80597E" w:rsidP="0080597E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Филиал </w:t>
            </w:r>
            <w:r w:rsidR="0028415F">
              <w:rPr>
                <w:sz w:val="24"/>
                <w:szCs w:val="24"/>
              </w:rPr>
              <w:t>«Красногорский» ГУП</w:t>
            </w:r>
            <w:r w:rsidRPr="009C0497">
              <w:rPr>
                <w:sz w:val="24"/>
                <w:szCs w:val="24"/>
              </w:rPr>
              <w:t>Х АК «Юго-Восточное ДСУ»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DB516A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благоустройство  лагеря:  окосить косилкой,  частичный ремонт дороги асфальтом.</w:t>
            </w:r>
            <w:r w:rsidR="00087811" w:rsidRPr="009C0497">
              <w:rPr>
                <w:sz w:val="24"/>
                <w:szCs w:val="24"/>
              </w:rPr>
              <w:t xml:space="preserve"> </w:t>
            </w:r>
            <w:r w:rsidR="001E0489" w:rsidRPr="009C0497">
              <w:rPr>
                <w:sz w:val="24"/>
                <w:szCs w:val="24"/>
              </w:rPr>
              <w:t xml:space="preserve"> Ремонт и покраска каче</w:t>
            </w:r>
            <w:r w:rsidR="007B2E49" w:rsidRPr="009C0497">
              <w:rPr>
                <w:sz w:val="24"/>
                <w:szCs w:val="24"/>
              </w:rPr>
              <w:t>лей ,оборудо</w:t>
            </w:r>
            <w:r w:rsidR="00521365" w:rsidRPr="009C0497">
              <w:rPr>
                <w:sz w:val="24"/>
                <w:szCs w:val="24"/>
              </w:rPr>
              <w:t>вания</w:t>
            </w:r>
            <w:r w:rsidR="004B3ADB" w:rsidRPr="009C0497">
              <w:rPr>
                <w:sz w:val="24"/>
                <w:szCs w:val="24"/>
              </w:rPr>
              <w:t>,</w:t>
            </w:r>
            <w:r w:rsidR="00521365" w:rsidRPr="009C0497">
              <w:rPr>
                <w:sz w:val="24"/>
                <w:szCs w:val="24"/>
              </w:rPr>
              <w:t xml:space="preserve"> проведение сварочных работ.</w:t>
            </w:r>
          </w:p>
        </w:tc>
      </w:tr>
      <w:tr w:rsidR="00CD6E35" w:rsidTr="00E81CFE">
        <w:trPr>
          <w:trHeight w:val="12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1" w:rsidRPr="009C0497" w:rsidRDefault="00F73551" w:rsidP="009C0497">
            <w:pPr>
              <w:ind w:left="-107"/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Красногорский электросетевой участок </w:t>
            </w:r>
            <w:r w:rsidR="00CD6E35" w:rsidRPr="009C0497">
              <w:rPr>
                <w:sz w:val="24"/>
                <w:szCs w:val="24"/>
              </w:rPr>
              <w:t>ОАО</w:t>
            </w:r>
            <w:r w:rsidRPr="009C0497">
              <w:rPr>
                <w:sz w:val="24"/>
                <w:szCs w:val="24"/>
              </w:rPr>
              <w:t xml:space="preserve"> сетевая</w:t>
            </w:r>
          </w:p>
          <w:p w:rsidR="00CD6E35" w:rsidRPr="009C0497" w:rsidRDefault="00F73551" w:rsidP="009C0497">
            <w:pPr>
              <w:ind w:left="-107"/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компания</w:t>
            </w:r>
            <w:r w:rsidR="00CD6E35" w:rsidRPr="009C0497">
              <w:rPr>
                <w:sz w:val="24"/>
                <w:szCs w:val="24"/>
              </w:rPr>
              <w:t xml:space="preserve"> «Алтайкра</w:t>
            </w:r>
            <w:r w:rsidR="0080597E" w:rsidRPr="009C0497">
              <w:rPr>
                <w:sz w:val="24"/>
                <w:szCs w:val="24"/>
              </w:rPr>
              <w:t>й</w:t>
            </w:r>
            <w:r w:rsidR="00CD6E35" w:rsidRPr="009C0497">
              <w:rPr>
                <w:sz w:val="24"/>
                <w:szCs w:val="24"/>
              </w:rPr>
              <w:t>энерго» Филиал «Би</w:t>
            </w:r>
            <w:r w:rsidRPr="009C0497">
              <w:rPr>
                <w:sz w:val="24"/>
                <w:szCs w:val="24"/>
              </w:rPr>
              <w:t>йские МЭС</w:t>
            </w:r>
            <w:r w:rsidR="0080597E" w:rsidRPr="009C0497">
              <w:rPr>
                <w:sz w:val="24"/>
                <w:szCs w:val="24"/>
              </w:rPr>
              <w:t>»</w:t>
            </w:r>
            <w:r w:rsidR="00CD6E35" w:rsidRPr="009C04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освещение территории лагеря, ремонт электр</w:t>
            </w:r>
            <w:r w:rsidRPr="009C0497">
              <w:rPr>
                <w:sz w:val="24"/>
                <w:szCs w:val="24"/>
              </w:rPr>
              <w:t>о</w:t>
            </w:r>
            <w:r w:rsidRPr="009C0497">
              <w:rPr>
                <w:sz w:val="24"/>
                <w:szCs w:val="24"/>
              </w:rPr>
              <w:t>проводки,  обслужива</w:t>
            </w:r>
            <w:r w:rsidR="00FD44DF" w:rsidRPr="009C0497">
              <w:rPr>
                <w:sz w:val="24"/>
                <w:szCs w:val="24"/>
              </w:rPr>
              <w:t>ние трансформатора, эле</w:t>
            </w:r>
            <w:r w:rsidR="00FD44DF" w:rsidRPr="009C0497">
              <w:rPr>
                <w:sz w:val="24"/>
                <w:szCs w:val="24"/>
              </w:rPr>
              <w:t>к</w:t>
            </w:r>
            <w:r w:rsidR="00FD44DF" w:rsidRPr="009C0497">
              <w:rPr>
                <w:sz w:val="24"/>
                <w:szCs w:val="24"/>
              </w:rPr>
              <w:t>трообору</w:t>
            </w:r>
            <w:r w:rsidR="004B3ADB" w:rsidRPr="009C0497">
              <w:rPr>
                <w:sz w:val="24"/>
                <w:szCs w:val="24"/>
              </w:rPr>
              <w:t xml:space="preserve">дование </w:t>
            </w:r>
            <w:r w:rsidR="00FD44DF" w:rsidRPr="009C0497">
              <w:rPr>
                <w:sz w:val="24"/>
                <w:szCs w:val="24"/>
              </w:rPr>
              <w:t xml:space="preserve"> столовой</w:t>
            </w:r>
            <w:r w:rsidR="0080597E" w:rsidRPr="009C0497">
              <w:rPr>
                <w:sz w:val="24"/>
                <w:szCs w:val="24"/>
              </w:rPr>
              <w:t>.</w:t>
            </w:r>
          </w:p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Подключить бойлер в душевые.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52136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13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9A6FDD" w:rsidP="009A6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«Н</w:t>
            </w:r>
            <w:r w:rsidR="00D40CA9">
              <w:rPr>
                <w:sz w:val="24"/>
                <w:szCs w:val="24"/>
              </w:rPr>
              <w:t>ечаев</w:t>
            </w:r>
            <w:r>
              <w:rPr>
                <w:sz w:val="24"/>
                <w:szCs w:val="24"/>
              </w:rPr>
              <w:t xml:space="preserve"> В.В»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E81CFE">
            <w:pPr>
              <w:ind w:left="-108" w:right="-96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ремонт складских помещений (побелка и покр</w:t>
            </w:r>
            <w:r w:rsidRPr="009C0497">
              <w:rPr>
                <w:sz w:val="24"/>
                <w:szCs w:val="24"/>
              </w:rPr>
              <w:t>а</w:t>
            </w:r>
            <w:r w:rsidRPr="009C0497">
              <w:rPr>
                <w:sz w:val="24"/>
                <w:szCs w:val="24"/>
              </w:rPr>
              <w:t xml:space="preserve">ска),  </w:t>
            </w:r>
            <w:r w:rsidR="005178F8" w:rsidRPr="009C0497">
              <w:rPr>
                <w:sz w:val="24"/>
                <w:szCs w:val="24"/>
              </w:rPr>
              <w:t>ремонт по</w:t>
            </w:r>
            <w:r w:rsidR="007B2E49" w:rsidRPr="009C0497">
              <w:rPr>
                <w:sz w:val="24"/>
                <w:szCs w:val="24"/>
              </w:rPr>
              <w:t xml:space="preserve">ла, </w:t>
            </w:r>
            <w:r w:rsidRPr="009C0497">
              <w:rPr>
                <w:sz w:val="24"/>
                <w:szCs w:val="24"/>
              </w:rPr>
              <w:t>покраска  входных ворот.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1029C0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14</w:t>
            </w:r>
            <w:r w:rsidR="00CD6E35" w:rsidRPr="009C0497">
              <w:rPr>
                <w:sz w:val="24"/>
                <w:szCs w:val="24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Алтайский филиал ОАО «С</w:t>
            </w:r>
            <w:r w:rsidRPr="009C0497">
              <w:rPr>
                <w:sz w:val="24"/>
                <w:szCs w:val="24"/>
              </w:rPr>
              <w:t>и</w:t>
            </w:r>
            <w:r w:rsidRPr="009C0497">
              <w:rPr>
                <w:sz w:val="24"/>
                <w:szCs w:val="24"/>
              </w:rPr>
              <w:t>бирьтелеком» Юго-Восточный ЦТ УТЭ (Красногорский район)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5178F8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 оборудование  комнат</w:t>
            </w:r>
            <w:r w:rsidR="00CD6E35" w:rsidRPr="009C0497">
              <w:rPr>
                <w:sz w:val="24"/>
                <w:szCs w:val="24"/>
              </w:rPr>
              <w:t xml:space="preserve"> гигиены.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52136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</w:t>
            </w:r>
            <w:r w:rsidR="001029C0" w:rsidRPr="009C0497">
              <w:rPr>
                <w:sz w:val="24"/>
                <w:szCs w:val="24"/>
              </w:rPr>
              <w:t>5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D40CA9" w:rsidP="009A6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6FDD">
              <w:rPr>
                <w:sz w:val="24"/>
                <w:szCs w:val="24"/>
              </w:rPr>
              <w:t>ИП «А</w:t>
            </w:r>
            <w:r>
              <w:rPr>
                <w:sz w:val="24"/>
                <w:szCs w:val="24"/>
              </w:rPr>
              <w:t>дамович</w:t>
            </w:r>
            <w:r w:rsidR="009A6FDD">
              <w:rPr>
                <w:sz w:val="24"/>
                <w:szCs w:val="24"/>
              </w:rPr>
              <w:t xml:space="preserve"> В.А»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кос</w:t>
            </w:r>
            <w:r w:rsidR="00F46C96" w:rsidRPr="009C0497">
              <w:rPr>
                <w:sz w:val="24"/>
                <w:szCs w:val="24"/>
              </w:rPr>
              <w:t>метический ремонт актового зала</w:t>
            </w:r>
            <w:r w:rsidRPr="009C0497">
              <w:rPr>
                <w:sz w:val="24"/>
                <w:szCs w:val="24"/>
              </w:rPr>
              <w:t xml:space="preserve"> (покрасить пол)</w:t>
            </w:r>
            <w:r w:rsidR="00656D7C">
              <w:rPr>
                <w:sz w:val="24"/>
                <w:szCs w:val="24"/>
              </w:rPr>
              <w:t>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1029C0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16.</w:t>
            </w:r>
          </w:p>
          <w:p w:rsidR="00F46C96" w:rsidRPr="009C0497" w:rsidRDefault="00F46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E81CFE">
            <w:pPr>
              <w:ind w:left="-107" w:right="-108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ЗАО «Красногорское районное </w:t>
            </w:r>
            <w:r w:rsidR="00F46C96" w:rsidRPr="009C0497">
              <w:rPr>
                <w:sz w:val="24"/>
                <w:szCs w:val="24"/>
              </w:rPr>
              <w:t>то</w:t>
            </w:r>
            <w:r w:rsidRPr="009C0497">
              <w:rPr>
                <w:sz w:val="24"/>
                <w:szCs w:val="24"/>
              </w:rPr>
              <w:t>пливоснабжающее</w:t>
            </w:r>
            <w:r w:rsidR="00F46C96" w:rsidRP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 xml:space="preserve"> предпрятие»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Pr="009C0497" w:rsidRDefault="00CD6E35" w:rsidP="00E81CFE">
            <w:pPr>
              <w:ind w:left="-108" w:right="-96"/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  обеспечить баню топливом и пиломатериалом для  нужд лагеря</w:t>
            </w:r>
          </w:p>
        </w:tc>
      </w:tr>
      <w:tr w:rsidR="00F46C96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Pr="009C0497" w:rsidRDefault="00F46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Pr="009C0497" w:rsidRDefault="00F46C96">
            <w:pPr>
              <w:rPr>
                <w:sz w:val="24"/>
                <w:szCs w:val="24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Pr="009C0497" w:rsidRDefault="00F46C96">
            <w:pPr>
              <w:jc w:val="both"/>
              <w:rPr>
                <w:sz w:val="24"/>
                <w:szCs w:val="24"/>
              </w:rPr>
            </w:pPr>
          </w:p>
        </w:tc>
      </w:tr>
      <w:tr w:rsidR="002503EF" w:rsidTr="00E81CFE">
        <w:trPr>
          <w:trHeight w:val="30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F" w:rsidRPr="009C0497" w:rsidRDefault="001029C0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17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6" w:rsidRDefault="00840FBC" w:rsidP="009C0497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 «Боровлянский лесхо</w:t>
            </w:r>
            <w:r w:rsidR="002517D6">
              <w:rPr>
                <w:sz w:val="24"/>
                <w:szCs w:val="24"/>
              </w:rPr>
              <w:t>з»</w:t>
            </w:r>
          </w:p>
          <w:p w:rsidR="002503EF" w:rsidRPr="009C0497" w:rsidRDefault="002517D6" w:rsidP="002517D6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Фрунзенский лесохозяйственный  участок Акулинин С.В.</w:t>
            </w:r>
            <w:r w:rsidR="00840FBC">
              <w:rPr>
                <w:sz w:val="24"/>
                <w:szCs w:val="24"/>
              </w:rPr>
              <w:t>.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BC" w:rsidRDefault="001E0489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в</w:t>
            </w:r>
            <w:r w:rsidR="00F46C96" w:rsidRPr="009C0497">
              <w:rPr>
                <w:sz w:val="24"/>
                <w:szCs w:val="24"/>
              </w:rPr>
              <w:t>ыде</w:t>
            </w:r>
            <w:r w:rsidR="002503EF" w:rsidRPr="009C0497">
              <w:rPr>
                <w:sz w:val="24"/>
                <w:szCs w:val="24"/>
              </w:rPr>
              <w:t>лить пиломатериал для нужд лагеря</w:t>
            </w:r>
            <w:r w:rsidR="00840FBC">
              <w:rPr>
                <w:sz w:val="24"/>
                <w:szCs w:val="24"/>
              </w:rPr>
              <w:t>,</w:t>
            </w:r>
          </w:p>
          <w:p w:rsidR="002503EF" w:rsidRPr="009C0497" w:rsidRDefault="00840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опашка лагеря</w:t>
            </w:r>
            <w:r w:rsidR="002503EF" w:rsidRPr="009C0497">
              <w:rPr>
                <w:sz w:val="24"/>
                <w:szCs w:val="24"/>
              </w:rPr>
              <w:t>.</w:t>
            </w:r>
          </w:p>
        </w:tc>
      </w:tr>
      <w:tr w:rsidR="00CD6E35" w:rsidTr="00E81CFE">
        <w:trPr>
          <w:trHeight w:val="5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5" w:rsidRPr="009C0497" w:rsidRDefault="005D6AA2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18</w:t>
            </w:r>
            <w:r w:rsidR="002503EF" w:rsidRPr="009C0497">
              <w:rPr>
                <w:sz w:val="24"/>
                <w:szCs w:val="24"/>
              </w:rPr>
              <w:t>.</w:t>
            </w:r>
          </w:p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E60431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ООО Торговый дом  «Уют</w:t>
            </w:r>
            <w:r w:rsidR="00CD6E35" w:rsidRPr="009C0497">
              <w:rPr>
                <w:sz w:val="24"/>
                <w:szCs w:val="24"/>
              </w:rPr>
              <w:t>»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4B3ADB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ремонт душевых: замена кровли, решеток, уст</w:t>
            </w:r>
            <w:r w:rsidRPr="009C0497">
              <w:rPr>
                <w:sz w:val="24"/>
                <w:szCs w:val="24"/>
              </w:rPr>
              <w:t>а</w:t>
            </w:r>
            <w:r w:rsidRPr="009C0497">
              <w:rPr>
                <w:sz w:val="24"/>
                <w:szCs w:val="24"/>
              </w:rPr>
              <w:t>новить лейки</w:t>
            </w:r>
            <w:r w:rsidR="004B3ADB" w:rsidRPr="009C0497">
              <w:rPr>
                <w:sz w:val="24"/>
                <w:szCs w:val="24"/>
              </w:rPr>
              <w:t xml:space="preserve"> .О</w:t>
            </w:r>
            <w:r w:rsidR="007B2E49" w:rsidRPr="009C0497">
              <w:rPr>
                <w:sz w:val="24"/>
                <w:szCs w:val="24"/>
              </w:rPr>
              <w:t>косить вокруг душевых</w:t>
            </w:r>
            <w:r w:rsidR="00521365" w:rsidRPr="009C0497">
              <w:rPr>
                <w:sz w:val="24"/>
                <w:szCs w:val="24"/>
              </w:rPr>
              <w:t>, прио</w:t>
            </w:r>
            <w:r w:rsidR="00521365" w:rsidRPr="009C0497">
              <w:rPr>
                <w:sz w:val="24"/>
                <w:szCs w:val="24"/>
              </w:rPr>
              <w:t>б</w:t>
            </w:r>
            <w:r w:rsidR="00521365" w:rsidRPr="009C0497">
              <w:rPr>
                <w:sz w:val="24"/>
                <w:szCs w:val="24"/>
              </w:rPr>
              <w:t>ретение мячей и настольных игр.</w:t>
            </w:r>
          </w:p>
        </w:tc>
      </w:tr>
      <w:tr w:rsidR="009C0497" w:rsidTr="00E81CFE">
        <w:trPr>
          <w:trHeight w:val="6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497" w:rsidRPr="009C0497" w:rsidRDefault="009C0497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19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497" w:rsidRPr="009C0497" w:rsidRDefault="009A6FDD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 xml:space="preserve"> ООО «Красногорское»  Леонов</w:t>
            </w:r>
            <w:r>
              <w:rPr>
                <w:sz w:val="24"/>
                <w:szCs w:val="24"/>
              </w:rPr>
              <w:t xml:space="preserve"> В</w:t>
            </w:r>
            <w:r w:rsidR="003D457F">
              <w:rPr>
                <w:sz w:val="24"/>
                <w:szCs w:val="24"/>
              </w:rPr>
              <w:t>.А</w:t>
            </w:r>
          </w:p>
          <w:p w:rsidR="009C0497" w:rsidRPr="009C0497" w:rsidRDefault="009C0497" w:rsidP="00521365">
            <w:pPr>
              <w:rPr>
                <w:sz w:val="24"/>
                <w:szCs w:val="24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97" w:rsidRPr="009C0497" w:rsidRDefault="009C0497" w:rsidP="00521365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ремонт  и покраска  входной арки, беседки, в</w:t>
            </w:r>
            <w:r w:rsidRPr="009C0497">
              <w:rPr>
                <w:sz w:val="24"/>
                <w:szCs w:val="24"/>
              </w:rPr>
              <w:t>ы</w:t>
            </w:r>
            <w:r w:rsidRPr="009C0497">
              <w:rPr>
                <w:sz w:val="24"/>
                <w:szCs w:val="24"/>
              </w:rPr>
              <w:t>делить краску для нужд      лагеря.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2</w:t>
            </w:r>
            <w:r w:rsidR="005D6AA2" w:rsidRPr="009C0497">
              <w:rPr>
                <w:sz w:val="24"/>
                <w:szCs w:val="24"/>
              </w:rPr>
              <w:t>0</w:t>
            </w:r>
            <w:r w:rsidR="002503EF" w:rsidRPr="009C0497">
              <w:rPr>
                <w:sz w:val="24"/>
                <w:szCs w:val="24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ООО НПЦ «Алтайская чайная компания»</w:t>
            </w:r>
          </w:p>
          <w:p w:rsidR="009154DA" w:rsidRPr="009C0497" w:rsidRDefault="009154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 w:rsidP="00E81CFE">
            <w:pPr>
              <w:ind w:left="-108" w:right="-96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ремонт  и покраска летней веранды</w:t>
            </w:r>
            <w:r w:rsidR="002503EF" w:rsidRPr="009C0497">
              <w:rPr>
                <w:sz w:val="24"/>
                <w:szCs w:val="24"/>
              </w:rPr>
              <w:t>, окосить к</w:t>
            </w:r>
            <w:r w:rsidR="002503EF" w:rsidRPr="009C0497">
              <w:rPr>
                <w:sz w:val="24"/>
                <w:szCs w:val="24"/>
              </w:rPr>
              <w:t>о</w:t>
            </w:r>
            <w:r w:rsidR="002503EF" w:rsidRPr="009C0497">
              <w:rPr>
                <w:sz w:val="24"/>
                <w:szCs w:val="24"/>
              </w:rPr>
              <w:t>силкой вокруг</w:t>
            </w:r>
            <w:r w:rsidR="001E0489" w:rsidRPr="009C0497">
              <w:rPr>
                <w:sz w:val="24"/>
                <w:szCs w:val="24"/>
              </w:rPr>
              <w:t xml:space="preserve"> </w:t>
            </w:r>
            <w:r w:rsidR="002503EF" w:rsidRPr="009C0497">
              <w:rPr>
                <w:sz w:val="24"/>
                <w:szCs w:val="24"/>
              </w:rPr>
              <w:t xml:space="preserve"> веранды</w:t>
            </w:r>
            <w:r w:rsidR="00FD44DF" w:rsidRPr="009C0497">
              <w:rPr>
                <w:sz w:val="24"/>
                <w:szCs w:val="24"/>
              </w:rPr>
              <w:t>, косметический ремонт  сушилки</w:t>
            </w:r>
            <w:r w:rsidR="006F1256" w:rsidRPr="009C0497">
              <w:rPr>
                <w:sz w:val="24"/>
                <w:szCs w:val="24"/>
              </w:rPr>
              <w:t>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2</w:t>
            </w:r>
            <w:r w:rsidR="005D6AA2" w:rsidRPr="009C0497">
              <w:rPr>
                <w:sz w:val="24"/>
                <w:szCs w:val="24"/>
              </w:rPr>
              <w:t>1</w:t>
            </w:r>
            <w:r w:rsidR="002503EF" w:rsidRPr="009C0497">
              <w:rPr>
                <w:sz w:val="24"/>
                <w:szCs w:val="24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9A6FDD" w:rsidP="009A6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 «Фалько М.С»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1E0489" w:rsidP="00E81CFE">
            <w:pPr>
              <w:ind w:left="-108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р</w:t>
            </w:r>
            <w:r w:rsidR="005441B7" w:rsidRPr="009C0497">
              <w:rPr>
                <w:sz w:val="24"/>
                <w:szCs w:val="24"/>
              </w:rPr>
              <w:t xml:space="preserve">емонт </w:t>
            </w:r>
            <w:r w:rsidRPr="009C0497">
              <w:rPr>
                <w:sz w:val="24"/>
                <w:szCs w:val="24"/>
              </w:rPr>
              <w:t xml:space="preserve"> </w:t>
            </w:r>
            <w:r w:rsidR="005441B7" w:rsidRPr="009C0497">
              <w:rPr>
                <w:sz w:val="24"/>
                <w:szCs w:val="24"/>
              </w:rPr>
              <w:t>актового зала ( покраска  окон, полов)</w:t>
            </w:r>
            <w:r w:rsidRPr="009C0497">
              <w:rPr>
                <w:sz w:val="24"/>
                <w:szCs w:val="24"/>
              </w:rPr>
              <w:t>.</w:t>
            </w:r>
          </w:p>
        </w:tc>
      </w:tr>
      <w:tr w:rsidR="00CD6E35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2</w:t>
            </w:r>
            <w:r w:rsidR="005D6AA2" w:rsidRPr="009C0497">
              <w:rPr>
                <w:sz w:val="24"/>
                <w:szCs w:val="24"/>
              </w:rPr>
              <w:t>2</w:t>
            </w:r>
            <w:r w:rsidR="002503EF" w:rsidRPr="009C0497">
              <w:rPr>
                <w:sz w:val="24"/>
                <w:szCs w:val="24"/>
              </w:rPr>
              <w:t>.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DA" w:rsidRPr="009C0497" w:rsidRDefault="00CD6E35">
            <w:pPr>
              <w:jc w:val="both"/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Красногорский газовый участок</w:t>
            </w:r>
            <w:r w:rsidR="009C0497">
              <w:rPr>
                <w:sz w:val="24"/>
                <w:szCs w:val="24"/>
              </w:rPr>
              <w:t xml:space="preserve"> </w:t>
            </w:r>
            <w:r w:rsidRPr="009C0497">
              <w:rPr>
                <w:sz w:val="24"/>
                <w:szCs w:val="24"/>
              </w:rPr>
              <w:t>филиал «Бийскмежрайгаз»ОАО «Алтайкрайгазсервис»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Pr="009C0497" w:rsidRDefault="00F46C96">
            <w:pPr>
              <w:rPr>
                <w:sz w:val="24"/>
                <w:szCs w:val="24"/>
              </w:rPr>
            </w:pPr>
            <w:r w:rsidRPr="009C0497">
              <w:rPr>
                <w:sz w:val="24"/>
                <w:szCs w:val="24"/>
              </w:rPr>
              <w:t>о</w:t>
            </w:r>
            <w:r w:rsidR="00FD44DF" w:rsidRPr="009C0497">
              <w:rPr>
                <w:sz w:val="24"/>
                <w:szCs w:val="24"/>
              </w:rPr>
              <w:t xml:space="preserve">беспечить  газовой  плитой </w:t>
            </w:r>
            <w:r w:rsidR="00CD6E35" w:rsidRPr="009C0497">
              <w:rPr>
                <w:sz w:val="24"/>
                <w:szCs w:val="24"/>
              </w:rPr>
              <w:t xml:space="preserve"> и ее обслуживание.</w:t>
            </w:r>
          </w:p>
        </w:tc>
      </w:tr>
      <w:tr w:rsidR="005F0DC0" w:rsidTr="00E81CF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C0" w:rsidRPr="009C0497" w:rsidRDefault="005F0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C0" w:rsidRPr="009C0497" w:rsidRDefault="005F0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C0" w:rsidRPr="009C0497" w:rsidRDefault="005F0DC0">
            <w:pPr>
              <w:rPr>
                <w:sz w:val="24"/>
                <w:szCs w:val="24"/>
              </w:rPr>
            </w:pPr>
          </w:p>
        </w:tc>
      </w:tr>
      <w:tr w:rsidR="00656D7C" w:rsidTr="00E81CFE">
        <w:trPr>
          <w:gridAfter w:val="2"/>
          <w:wAfter w:w="4718" w:type="pct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7C" w:rsidRPr="009C0497" w:rsidRDefault="00656D7C" w:rsidP="00521365">
            <w:pPr>
              <w:jc w:val="both"/>
              <w:rPr>
                <w:sz w:val="24"/>
                <w:szCs w:val="24"/>
              </w:rPr>
            </w:pPr>
          </w:p>
        </w:tc>
      </w:tr>
    </w:tbl>
    <w:p w:rsidR="00E81CFE" w:rsidRDefault="00E81CFE" w:rsidP="009C0497">
      <w:pPr>
        <w:rPr>
          <w:rFonts w:ascii="Times New Roman" w:hAnsi="Times New Roman" w:cs="Times New Roman"/>
          <w:sz w:val="26"/>
          <w:szCs w:val="26"/>
        </w:rPr>
      </w:pPr>
    </w:p>
    <w:p w:rsidR="00E81CFE" w:rsidRDefault="00E81CFE" w:rsidP="009C0497">
      <w:pPr>
        <w:rPr>
          <w:rFonts w:ascii="Times New Roman" w:hAnsi="Times New Roman" w:cs="Times New Roman"/>
          <w:sz w:val="26"/>
          <w:szCs w:val="26"/>
        </w:rPr>
      </w:pPr>
    </w:p>
    <w:p w:rsidR="00CD6E35" w:rsidRPr="009C0497" w:rsidRDefault="00CD6E35" w:rsidP="009C0497">
      <w:pPr>
        <w:rPr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 xml:space="preserve">Управляющий делами Администрации  района              </w:t>
      </w:r>
      <w:r w:rsidR="009C049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D2F0C">
        <w:rPr>
          <w:rFonts w:ascii="Times New Roman" w:hAnsi="Times New Roman" w:cs="Times New Roman"/>
          <w:sz w:val="26"/>
          <w:szCs w:val="26"/>
        </w:rPr>
        <w:t>Л.Н Шавров</w:t>
      </w:r>
    </w:p>
    <w:p w:rsidR="002173F7" w:rsidRDefault="006F125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2173F7" w:rsidTr="002173F7">
        <w:tc>
          <w:tcPr>
            <w:tcW w:w="3651" w:type="dxa"/>
          </w:tcPr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656D7C" w:rsidRDefault="00656D7C" w:rsidP="002173F7">
            <w:pPr>
              <w:rPr>
                <w:sz w:val="22"/>
                <w:szCs w:val="22"/>
              </w:rPr>
            </w:pPr>
          </w:p>
          <w:p w:rsidR="002173F7" w:rsidRPr="00E93940" w:rsidRDefault="002173F7" w:rsidP="002173F7">
            <w:pPr>
              <w:rPr>
                <w:sz w:val="22"/>
                <w:szCs w:val="22"/>
              </w:rPr>
            </w:pPr>
            <w:r w:rsidRPr="00E93940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</w:t>
            </w:r>
            <w:r w:rsidRPr="00E93940">
              <w:rPr>
                <w:sz w:val="22"/>
                <w:szCs w:val="22"/>
              </w:rPr>
              <w:t xml:space="preserve"> </w:t>
            </w:r>
          </w:p>
          <w:p w:rsidR="002173F7" w:rsidRPr="00E93940" w:rsidRDefault="002173F7" w:rsidP="002173F7">
            <w:pPr>
              <w:rPr>
                <w:sz w:val="22"/>
                <w:szCs w:val="22"/>
              </w:rPr>
            </w:pPr>
            <w:r w:rsidRPr="00E93940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2173F7" w:rsidRPr="00E93940" w:rsidRDefault="002173F7" w:rsidP="002173F7">
            <w:pPr>
              <w:rPr>
                <w:sz w:val="22"/>
                <w:szCs w:val="22"/>
              </w:rPr>
            </w:pPr>
            <w:r w:rsidRPr="00E93940">
              <w:rPr>
                <w:sz w:val="22"/>
                <w:szCs w:val="22"/>
              </w:rPr>
              <w:t xml:space="preserve">Красногорского района                                                                                          </w:t>
            </w:r>
            <w:r w:rsidR="00725D2A">
              <w:rPr>
                <w:sz w:val="22"/>
                <w:szCs w:val="22"/>
              </w:rPr>
              <w:t xml:space="preserve">       от ____ 2024</w:t>
            </w:r>
            <w:r w:rsidRPr="00E93940">
              <w:rPr>
                <w:sz w:val="22"/>
                <w:szCs w:val="22"/>
              </w:rPr>
              <w:t xml:space="preserve"> №______</w:t>
            </w:r>
          </w:p>
          <w:p w:rsidR="002173F7" w:rsidRDefault="002173F7" w:rsidP="00F002B6">
            <w:pPr>
              <w:jc w:val="both"/>
              <w:rPr>
                <w:sz w:val="26"/>
                <w:szCs w:val="26"/>
              </w:rPr>
            </w:pPr>
          </w:p>
        </w:tc>
      </w:tr>
    </w:tbl>
    <w:p w:rsidR="00CB22A7" w:rsidRDefault="006F1256" w:rsidP="002173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751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D7C" w:rsidRDefault="00CB22A7" w:rsidP="00217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56D7C" w:rsidRDefault="00656D7C" w:rsidP="00217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5E8" w:rsidRPr="00E81CFE" w:rsidRDefault="00725D2A" w:rsidP="002173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002B6" w:rsidRPr="00E81CFE">
        <w:rPr>
          <w:rFonts w:ascii="Times New Roman" w:hAnsi="Times New Roman" w:cs="Times New Roman"/>
          <w:sz w:val="26"/>
          <w:szCs w:val="26"/>
        </w:rPr>
        <w:t>С  О  С  Т  А  В</w:t>
      </w:r>
    </w:p>
    <w:p w:rsidR="006575E8" w:rsidRPr="00E81CFE" w:rsidRDefault="00CB22A7" w:rsidP="006575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1CFE">
        <w:rPr>
          <w:rFonts w:ascii="Times New Roman" w:hAnsi="Times New Roman" w:cs="Times New Roman"/>
          <w:sz w:val="26"/>
          <w:szCs w:val="26"/>
        </w:rPr>
        <w:t xml:space="preserve">     </w:t>
      </w:r>
      <w:r w:rsidR="00F002B6" w:rsidRPr="00E81CFE">
        <w:rPr>
          <w:rFonts w:ascii="Times New Roman" w:hAnsi="Times New Roman" w:cs="Times New Roman"/>
          <w:sz w:val="26"/>
          <w:szCs w:val="26"/>
        </w:rPr>
        <w:t>районной  комиссии  по приемке    дет</w:t>
      </w:r>
      <w:r w:rsidR="006575E8" w:rsidRPr="00E81CFE">
        <w:rPr>
          <w:rFonts w:ascii="Times New Roman" w:hAnsi="Times New Roman" w:cs="Times New Roman"/>
          <w:sz w:val="26"/>
          <w:szCs w:val="26"/>
        </w:rPr>
        <w:t>ского</w:t>
      </w:r>
      <w:r w:rsidR="00F002B6" w:rsidRPr="00E81C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02B6" w:rsidRPr="00E81CFE" w:rsidRDefault="00F002B6" w:rsidP="00CB22A7">
      <w:pPr>
        <w:jc w:val="center"/>
        <w:rPr>
          <w:rFonts w:ascii="Times New Roman" w:hAnsi="Times New Roman" w:cs="Times New Roman"/>
          <w:sz w:val="26"/>
          <w:szCs w:val="26"/>
        </w:rPr>
      </w:pPr>
      <w:r w:rsidRPr="00E81CFE">
        <w:rPr>
          <w:rFonts w:ascii="Times New Roman" w:hAnsi="Times New Roman" w:cs="Times New Roman"/>
          <w:sz w:val="26"/>
          <w:szCs w:val="26"/>
        </w:rPr>
        <w:t>оздоровитель</w:t>
      </w:r>
      <w:r w:rsidR="006575E8" w:rsidRPr="00E81CFE">
        <w:rPr>
          <w:rFonts w:ascii="Times New Roman" w:hAnsi="Times New Roman" w:cs="Times New Roman"/>
          <w:sz w:val="26"/>
          <w:szCs w:val="26"/>
        </w:rPr>
        <w:t>ного</w:t>
      </w:r>
      <w:r w:rsidRPr="00E81CFE">
        <w:rPr>
          <w:rFonts w:ascii="Times New Roman" w:hAnsi="Times New Roman" w:cs="Times New Roman"/>
          <w:sz w:val="26"/>
          <w:szCs w:val="26"/>
        </w:rPr>
        <w:t xml:space="preserve"> ла</w:t>
      </w:r>
      <w:r w:rsidR="006575E8" w:rsidRPr="00E81CFE">
        <w:rPr>
          <w:rFonts w:ascii="Times New Roman" w:hAnsi="Times New Roman" w:cs="Times New Roman"/>
          <w:sz w:val="26"/>
          <w:szCs w:val="26"/>
        </w:rPr>
        <w:t>геря</w:t>
      </w:r>
      <w:r w:rsidRPr="00E81CFE">
        <w:rPr>
          <w:rFonts w:ascii="Times New Roman" w:hAnsi="Times New Roman" w:cs="Times New Roman"/>
          <w:sz w:val="26"/>
          <w:szCs w:val="26"/>
        </w:rPr>
        <w:t xml:space="preserve"> «Орленок»</w:t>
      </w:r>
    </w:p>
    <w:p w:rsidR="00F002B6" w:rsidRPr="00E81CFE" w:rsidRDefault="00F002B6" w:rsidP="00F002B6">
      <w:pPr>
        <w:rPr>
          <w:rFonts w:ascii="Times New Roman" w:hAnsi="Times New Roman" w:cs="Times New Roman"/>
          <w:sz w:val="26"/>
          <w:szCs w:val="26"/>
        </w:rPr>
      </w:pPr>
      <w:r w:rsidRPr="00E81CF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tbl>
      <w:tblPr>
        <w:tblW w:w="0" w:type="auto"/>
        <w:tblLook w:val="01E0"/>
      </w:tblPr>
      <w:tblGrid>
        <w:gridCol w:w="2448"/>
        <w:gridCol w:w="7020"/>
      </w:tblGrid>
      <w:tr w:rsidR="00F002B6" w:rsidRPr="00E81CFE" w:rsidTr="00FE50C4">
        <w:tc>
          <w:tcPr>
            <w:tcW w:w="2448" w:type="dxa"/>
            <w:hideMark/>
          </w:tcPr>
          <w:p w:rsidR="00F002B6" w:rsidRPr="00E81CFE" w:rsidRDefault="00F002B6" w:rsidP="00E60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Князева Л.Н.   </w:t>
            </w:r>
          </w:p>
        </w:tc>
        <w:tc>
          <w:tcPr>
            <w:tcW w:w="7020" w:type="dxa"/>
          </w:tcPr>
          <w:p w:rsidR="00F002B6" w:rsidRPr="00E81CFE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558F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5D2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</w:t>
            </w:r>
            <w:r w:rsidR="00E60431" w:rsidRPr="00E81C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002B6" w:rsidRPr="00E81CFE" w:rsidTr="00FE50C4">
        <w:tc>
          <w:tcPr>
            <w:tcW w:w="2448" w:type="dxa"/>
            <w:hideMark/>
          </w:tcPr>
          <w:p w:rsidR="00F002B6" w:rsidRPr="00E81CFE" w:rsidRDefault="00673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Гусева О.Л.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7020" w:type="dxa"/>
            <w:hideMark/>
          </w:tcPr>
          <w:p w:rsidR="00F002B6" w:rsidRPr="00E81CFE" w:rsidRDefault="00F002B6" w:rsidP="00725D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558F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Администрации района по                                              образованию;</w:t>
            </w:r>
          </w:p>
        </w:tc>
      </w:tr>
      <w:tr w:rsidR="00F002B6" w:rsidRPr="00E81CFE" w:rsidTr="00FE50C4">
        <w:tc>
          <w:tcPr>
            <w:tcW w:w="2448" w:type="dxa"/>
            <w:hideMark/>
          </w:tcPr>
          <w:p w:rsidR="00F002B6" w:rsidRPr="00E81CFE" w:rsidRDefault="00F002B6" w:rsidP="00725D2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Маковка З.В.          </w:t>
            </w:r>
          </w:p>
        </w:tc>
        <w:tc>
          <w:tcPr>
            <w:tcW w:w="7020" w:type="dxa"/>
            <w:hideMark/>
          </w:tcPr>
          <w:p w:rsidR="00F002B6" w:rsidRPr="00E81CFE" w:rsidRDefault="00F002B6" w:rsidP="00725D2A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558F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5D2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комитета Администрации района по образованию;</w:t>
            </w:r>
          </w:p>
        </w:tc>
      </w:tr>
      <w:tr w:rsidR="00F002B6" w:rsidRPr="00E81CFE" w:rsidTr="00FE50C4">
        <w:tc>
          <w:tcPr>
            <w:tcW w:w="2448" w:type="dxa"/>
            <w:hideMark/>
          </w:tcPr>
          <w:p w:rsidR="00F002B6" w:rsidRPr="00E81CFE" w:rsidRDefault="00A301D1" w:rsidP="00725D2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Лозин Д.В.</w:t>
            </w:r>
          </w:p>
        </w:tc>
        <w:tc>
          <w:tcPr>
            <w:tcW w:w="7020" w:type="dxa"/>
            <w:hideMark/>
          </w:tcPr>
          <w:p w:rsidR="00CB29CC" w:rsidRPr="00E81CFE" w:rsidRDefault="00F002B6" w:rsidP="00725D2A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5D2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301D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ТО НД и ПР №2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УНД </w:t>
            </w:r>
            <w:r w:rsidR="00A301D1">
              <w:rPr>
                <w:rFonts w:ascii="Times New Roman" w:hAnsi="Times New Roman" w:cs="Times New Roman"/>
                <w:sz w:val="26"/>
                <w:szCs w:val="26"/>
              </w:rPr>
              <w:t xml:space="preserve">и ПРДУ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МЧС России </w:t>
            </w:r>
            <w:r w:rsidR="00A301D1">
              <w:rPr>
                <w:rFonts w:ascii="Times New Roman" w:hAnsi="Times New Roman" w:cs="Times New Roman"/>
                <w:sz w:val="26"/>
                <w:szCs w:val="26"/>
              </w:rPr>
              <w:t xml:space="preserve">по Алтайскому краю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F002B6" w:rsidRPr="00E81CFE" w:rsidTr="00FE50C4">
        <w:tc>
          <w:tcPr>
            <w:tcW w:w="2448" w:type="dxa"/>
            <w:hideMark/>
          </w:tcPr>
          <w:p w:rsidR="00F002B6" w:rsidRPr="00E81CFE" w:rsidRDefault="00840FBC" w:rsidP="00725D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Барышев А.С,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7020" w:type="dxa"/>
            <w:hideMark/>
          </w:tcPr>
          <w:p w:rsidR="00840FBC" w:rsidRDefault="00F002B6" w:rsidP="00725D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5D2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40FBC">
              <w:rPr>
                <w:rFonts w:ascii="Times New Roman" w:hAnsi="Times New Roman" w:cs="Times New Roman"/>
                <w:sz w:val="26"/>
                <w:szCs w:val="26"/>
              </w:rPr>
              <w:t>и.о.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840F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25D2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</w:t>
            </w:r>
            <w:r w:rsidR="00840FB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F002B6" w:rsidRPr="00E81CFE" w:rsidRDefault="00725D2A" w:rsidP="00725D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   по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 Алтайскому краю в г.Бийске, Кра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горском и других 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районах (по согласованию);</w:t>
            </w:r>
          </w:p>
        </w:tc>
      </w:tr>
      <w:tr w:rsidR="00F002B6" w:rsidRPr="00E81CFE" w:rsidTr="00FE50C4">
        <w:tc>
          <w:tcPr>
            <w:tcW w:w="2448" w:type="dxa"/>
            <w:hideMark/>
          </w:tcPr>
          <w:p w:rsidR="00F002B6" w:rsidRPr="00E81CFE" w:rsidRDefault="00F002B6" w:rsidP="00725D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Кубрина Н</w:t>
            </w:r>
            <w:r w:rsidR="00CB29CC" w:rsidRPr="00E81CFE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  <w:tc>
          <w:tcPr>
            <w:tcW w:w="7020" w:type="dxa"/>
            <w:hideMark/>
          </w:tcPr>
          <w:p w:rsidR="00CB29CC" w:rsidRPr="00E81CFE" w:rsidRDefault="00F002B6" w:rsidP="00725D2A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5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районный педиатр КГБУЗ «Красногорская ЦРБ»                                    (по согласованию);</w:t>
            </w:r>
          </w:p>
        </w:tc>
      </w:tr>
      <w:tr w:rsidR="00F002B6" w:rsidRPr="00E81CFE" w:rsidTr="00FE50C4">
        <w:tc>
          <w:tcPr>
            <w:tcW w:w="2448" w:type="dxa"/>
            <w:hideMark/>
          </w:tcPr>
          <w:p w:rsidR="00F5558F" w:rsidRPr="00E81CFE" w:rsidRDefault="00725D2A" w:rsidP="00725D2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Шукшин Н.И.</w:t>
            </w:r>
            <w:r w:rsidR="00CB29CC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FE50C4" w:rsidRPr="00E81CFE" w:rsidRDefault="003D457F" w:rsidP="00725D2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</w:t>
            </w:r>
            <w:r w:rsidR="00D912E0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  <w:r w:rsidR="00FE50C4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7020" w:type="dxa"/>
            <w:hideMark/>
          </w:tcPr>
          <w:p w:rsidR="00F5558F" w:rsidRPr="00E81CFE" w:rsidRDefault="006F1256" w:rsidP="00725D2A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5D2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5558F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дет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 ла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геря</w:t>
            </w:r>
            <w:r w:rsidR="00F002B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«Орленок</w:t>
            </w:r>
            <w:r w:rsidR="00FE50C4" w:rsidRPr="00E81CF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971D1" w:rsidRDefault="00BC080A" w:rsidP="00725D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5D2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46C9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C97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6C9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</w:t>
            </w:r>
            <w:r w:rsidR="00C97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6C96" w:rsidRPr="00E81CFE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C971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46C96" w:rsidRPr="00E81CFE">
              <w:rPr>
                <w:rFonts w:ascii="Times New Roman" w:hAnsi="Times New Roman" w:cs="Times New Roman"/>
                <w:sz w:val="26"/>
                <w:szCs w:val="26"/>
              </w:rPr>
              <w:t>внутренних</w:t>
            </w:r>
            <w:r w:rsidR="00C97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6C96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дел </w:t>
            </w:r>
            <w:r w:rsidR="00C97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6C96" w:rsidRPr="00E81CFE" w:rsidRDefault="00F46C96" w:rsidP="00725D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="00F5558F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C97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Красногорскому </w:t>
            </w:r>
            <w:r w:rsidR="00C971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1CFE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="00E9685B" w:rsidRPr="00E81CFE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согласованию).</w:t>
            </w:r>
          </w:p>
        </w:tc>
      </w:tr>
    </w:tbl>
    <w:p w:rsidR="00DE42B4" w:rsidRPr="00E81CFE" w:rsidRDefault="00DE42B4" w:rsidP="00F002B6">
      <w:pPr>
        <w:rPr>
          <w:rFonts w:ascii="Times New Roman" w:hAnsi="Times New Roman" w:cs="Times New Roman"/>
          <w:sz w:val="26"/>
          <w:szCs w:val="26"/>
        </w:rPr>
      </w:pPr>
    </w:p>
    <w:p w:rsidR="00CB22A7" w:rsidRPr="00E81CFE" w:rsidRDefault="00CB22A7" w:rsidP="005F6E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0497" w:rsidRPr="00E81CFE" w:rsidRDefault="009C0497" w:rsidP="005F6E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02B6" w:rsidRPr="00E81CFE" w:rsidRDefault="00F002B6" w:rsidP="005F6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1CFE">
        <w:rPr>
          <w:rFonts w:ascii="Times New Roman" w:hAnsi="Times New Roman" w:cs="Times New Roman"/>
          <w:sz w:val="26"/>
          <w:szCs w:val="26"/>
        </w:rPr>
        <w:t xml:space="preserve">Управляющий делами  Администрации района </w:t>
      </w:r>
      <w:r w:rsidR="00E81CFE" w:rsidRPr="00E81CF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81CFE">
        <w:rPr>
          <w:rFonts w:ascii="Times New Roman" w:hAnsi="Times New Roman" w:cs="Times New Roman"/>
          <w:sz w:val="26"/>
          <w:szCs w:val="26"/>
        </w:rPr>
        <w:t xml:space="preserve">        </w:t>
      </w:r>
      <w:r w:rsidR="00E81CFE" w:rsidRPr="00E81CF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81CFE">
        <w:rPr>
          <w:rFonts w:ascii="Times New Roman" w:hAnsi="Times New Roman" w:cs="Times New Roman"/>
          <w:sz w:val="26"/>
          <w:szCs w:val="26"/>
        </w:rPr>
        <w:t xml:space="preserve">Л.Н.Шавров                                         </w:t>
      </w:r>
    </w:p>
    <w:p w:rsidR="00F002B6" w:rsidRPr="00E81CFE" w:rsidRDefault="00F002B6" w:rsidP="00F002B6">
      <w:pPr>
        <w:rPr>
          <w:rFonts w:ascii="Times New Roman" w:hAnsi="Times New Roman" w:cs="Times New Roman"/>
          <w:sz w:val="26"/>
          <w:szCs w:val="26"/>
        </w:rPr>
      </w:pPr>
    </w:p>
    <w:p w:rsidR="00323FDC" w:rsidRPr="00E81CFE" w:rsidRDefault="00323FDC" w:rsidP="001C6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2A6" w:rsidRPr="00E81CFE" w:rsidRDefault="004422A6" w:rsidP="001C6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2A6" w:rsidRPr="00E81CFE" w:rsidRDefault="004422A6" w:rsidP="001C6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CFE" w:rsidRPr="00E81CFE" w:rsidRDefault="00E81CFE" w:rsidP="001C6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CFE" w:rsidRPr="00E81CFE" w:rsidRDefault="00E81CFE" w:rsidP="001C6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CFE" w:rsidRPr="00E81CFE" w:rsidRDefault="00E81CFE" w:rsidP="001C6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2A6" w:rsidRPr="00E81CFE" w:rsidRDefault="004422A6" w:rsidP="001C6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5D2A" w:rsidRDefault="00725D2A" w:rsidP="00A30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5D2A" w:rsidRDefault="00725D2A" w:rsidP="00A30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22A6" w:rsidRPr="00E81CFE" w:rsidRDefault="004422A6" w:rsidP="00725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CFE">
        <w:rPr>
          <w:rFonts w:ascii="Times New Roman" w:hAnsi="Times New Roman" w:cs="Times New Roman"/>
          <w:sz w:val="26"/>
          <w:szCs w:val="26"/>
        </w:rPr>
        <w:t>С П И С О К</w:t>
      </w:r>
    </w:p>
    <w:p w:rsidR="004422A6" w:rsidRPr="00E81CFE" w:rsidRDefault="004422A6" w:rsidP="00A30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22A6" w:rsidRPr="00E81CFE" w:rsidRDefault="004422A6" w:rsidP="002173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CFE">
        <w:rPr>
          <w:rFonts w:ascii="Times New Roman" w:hAnsi="Times New Roman" w:cs="Times New Roman"/>
          <w:sz w:val="26"/>
          <w:szCs w:val="26"/>
        </w:rPr>
        <w:t xml:space="preserve">образовательных  учреждений </w:t>
      </w:r>
      <w:r w:rsidR="00223E46" w:rsidRPr="00E81CFE">
        <w:rPr>
          <w:rFonts w:ascii="Times New Roman" w:hAnsi="Times New Roman" w:cs="Times New Roman"/>
          <w:sz w:val="26"/>
          <w:szCs w:val="26"/>
        </w:rPr>
        <w:t>,</w:t>
      </w:r>
      <w:r w:rsidRPr="00E81CFE">
        <w:rPr>
          <w:rFonts w:ascii="Times New Roman" w:hAnsi="Times New Roman" w:cs="Times New Roman"/>
          <w:sz w:val="26"/>
          <w:szCs w:val="26"/>
        </w:rPr>
        <w:t xml:space="preserve"> на базе которых будет организована работа</w:t>
      </w:r>
      <w:r w:rsidR="002173F7" w:rsidRPr="00E81CFE">
        <w:rPr>
          <w:rFonts w:ascii="Times New Roman" w:hAnsi="Times New Roman" w:cs="Times New Roman"/>
          <w:sz w:val="26"/>
          <w:szCs w:val="26"/>
        </w:rPr>
        <w:t xml:space="preserve"> </w:t>
      </w:r>
      <w:r w:rsidRPr="00E81CFE">
        <w:rPr>
          <w:rFonts w:ascii="Times New Roman" w:hAnsi="Times New Roman" w:cs="Times New Roman"/>
          <w:sz w:val="26"/>
          <w:szCs w:val="26"/>
        </w:rPr>
        <w:t xml:space="preserve"> пр</w:t>
      </w:r>
      <w:r w:rsidRPr="00E81CFE">
        <w:rPr>
          <w:rFonts w:ascii="Times New Roman" w:hAnsi="Times New Roman" w:cs="Times New Roman"/>
          <w:sz w:val="26"/>
          <w:szCs w:val="26"/>
        </w:rPr>
        <w:t>о</w:t>
      </w:r>
      <w:r w:rsidRPr="00E81CFE">
        <w:rPr>
          <w:rFonts w:ascii="Times New Roman" w:hAnsi="Times New Roman" w:cs="Times New Roman"/>
          <w:sz w:val="26"/>
          <w:szCs w:val="26"/>
        </w:rPr>
        <w:t>фильных  лагерей</w:t>
      </w:r>
      <w:r w:rsidR="00CC4D60" w:rsidRPr="00E81CFE">
        <w:rPr>
          <w:rFonts w:ascii="Times New Roman" w:hAnsi="Times New Roman" w:cs="Times New Roman"/>
          <w:sz w:val="26"/>
          <w:szCs w:val="26"/>
        </w:rPr>
        <w:t xml:space="preserve">  дневного пребывания</w:t>
      </w:r>
    </w:p>
    <w:p w:rsidR="004422A6" w:rsidRPr="00E81CFE" w:rsidRDefault="004422A6" w:rsidP="001C6F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 1.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Pr="002173F7">
        <w:rPr>
          <w:rFonts w:ascii="Times New Roman" w:hAnsi="Times New Roman" w:cs="Times New Roman"/>
          <w:sz w:val="28"/>
          <w:szCs w:val="28"/>
        </w:rPr>
        <w:t>МБОУ «Красногорская СОШ»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 2.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Pr="002173F7">
        <w:rPr>
          <w:rFonts w:ascii="Times New Roman" w:hAnsi="Times New Roman" w:cs="Times New Roman"/>
          <w:sz w:val="28"/>
          <w:szCs w:val="28"/>
        </w:rPr>
        <w:t>МКОУ «Малиновская ООШ»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 3.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="00D912E0">
        <w:rPr>
          <w:rFonts w:ascii="Times New Roman" w:hAnsi="Times New Roman" w:cs="Times New Roman"/>
          <w:sz w:val="28"/>
          <w:szCs w:val="28"/>
        </w:rPr>
        <w:t>МКОУ «Новозыковская СОШ  им.</w:t>
      </w:r>
      <w:r w:rsidRPr="002173F7">
        <w:rPr>
          <w:rFonts w:ascii="Times New Roman" w:hAnsi="Times New Roman" w:cs="Times New Roman"/>
          <w:sz w:val="28"/>
          <w:szCs w:val="28"/>
        </w:rPr>
        <w:t>В.Нагайцева»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3B639E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 4.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Pr="002173F7">
        <w:rPr>
          <w:rFonts w:ascii="Times New Roman" w:hAnsi="Times New Roman" w:cs="Times New Roman"/>
          <w:sz w:val="28"/>
          <w:szCs w:val="28"/>
        </w:rPr>
        <w:t>МКОУ «Усть-И</w:t>
      </w:r>
      <w:r w:rsidR="004422A6" w:rsidRPr="002173F7">
        <w:rPr>
          <w:rFonts w:ascii="Times New Roman" w:hAnsi="Times New Roman" w:cs="Times New Roman"/>
          <w:sz w:val="28"/>
          <w:szCs w:val="28"/>
        </w:rPr>
        <w:t>шинская СОШ» филиал Карагужинская ООШ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 5.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Pr="002173F7">
        <w:rPr>
          <w:rFonts w:ascii="Times New Roman" w:hAnsi="Times New Roman" w:cs="Times New Roman"/>
          <w:sz w:val="28"/>
          <w:szCs w:val="28"/>
        </w:rPr>
        <w:t>МКОУ «Усть-Ишинская СОШ им.Б.Головина»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 6.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Pr="002173F7">
        <w:rPr>
          <w:rFonts w:ascii="Times New Roman" w:hAnsi="Times New Roman" w:cs="Times New Roman"/>
          <w:sz w:val="28"/>
          <w:szCs w:val="28"/>
        </w:rPr>
        <w:t>МБОУ «Быстрянская СОШ им.О.Суртаева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 7.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Pr="002173F7">
        <w:rPr>
          <w:rFonts w:ascii="Times New Roman" w:hAnsi="Times New Roman" w:cs="Times New Roman"/>
          <w:sz w:val="28"/>
          <w:szCs w:val="28"/>
        </w:rPr>
        <w:t>Филиал МБОУ «Быстрянская СОШ» Старосуртайская ООШ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2A76A4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8.Филиал МБОУ «</w:t>
      </w:r>
      <w:r w:rsidR="004422A6" w:rsidRPr="002173F7">
        <w:rPr>
          <w:rFonts w:ascii="Times New Roman" w:hAnsi="Times New Roman" w:cs="Times New Roman"/>
          <w:sz w:val="28"/>
          <w:szCs w:val="28"/>
        </w:rPr>
        <w:t>Быстрянская СОШ» Березовская СОШ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3E4C82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 9.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="004422A6" w:rsidRPr="002173F7">
        <w:rPr>
          <w:rFonts w:ascii="Times New Roman" w:hAnsi="Times New Roman" w:cs="Times New Roman"/>
          <w:sz w:val="28"/>
          <w:szCs w:val="28"/>
        </w:rPr>
        <w:t>МКОУ «Соусканихинская СОШ»</w:t>
      </w:r>
    </w:p>
    <w:p w:rsidR="004422A6" w:rsidRPr="002173F7" w:rsidRDefault="004422A6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2A6" w:rsidRPr="002173F7" w:rsidRDefault="003E4C82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10</w:t>
      </w:r>
      <w:r w:rsidR="004422A6" w:rsidRPr="002173F7">
        <w:rPr>
          <w:rFonts w:ascii="Times New Roman" w:hAnsi="Times New Roman" w:cs="Times New Roman"/>
          <w:sz w:val="28"/>
          <w:szCs w:val="28"/>
        </w:rPr>
        <w:t>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="002A76A4">
        <w:rPr>
          <w:rFonts w:ascii="Times New Roman" w:hAnsi="Times New Roman" w:cs="Times New Roman"/>
          <w:sz w:val="28"/>
          <w:szCs w:val="28"/>
        </w:rPr>
        <w:t>Филиал МКОУ «</w:t>
      </w:r>
      <w:r w:rsidR="004422A6" w:rsidRPr="002173F7">
        <w:rPr>
          <w:rFonts w:ascii="Times New Roman" w:hAnsi="Times New Roman" w:cs="Times New Roman"/>
          <w:sz w:val="28"/>
          <w:szCs w:val="28"/>
        </w:rPr>
        <w:t>Усть-Кажинская СОШ» Макарьевская ООШ</w:t>
      </w:r>
    </w:p>
    <w:p w:rsidR="003B639E" w:rsidRPr="002173F7" w:rsidRDefault="003B639E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39E" w:rsidRDefault="003B639E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7">
        <w:rPr>
          <w:rFonts w:ascii="Times New Roman" w:hAnsi="Times New Roman" w:cs="Times New Roman"/>
          <w:sz w:val="28"/>
          <w:szCs w:val="28"/>
        </w:rPr>
        <w:t xml:space="preserve">    11.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  <w:r w:rsidR="002A76A4">
        <w:rPr>
          <w:rFonts w:ascii="Times New Roman" w:hAnsi="Times New Roman" w:cs="Times New Roman"/>
          <w:sz w:val="28"/>
          <w:szCs w:val="28"/>
        </w:rPr>
        <w:t>МКОУ «</w:t>
      </w:r>
      <w:r w:rsidRPr="002173F7">
        <w:rPr>
          <w:rFonts w:ascii="Times New Roman" w:hAnsi="Times New Roman" w:cs="Times New Roman"/>
          <w:sz w:val="28"/>
          <w:szCs w:val="28"/>
        </w:rPr>
        <w:t>Усть-Кажинская СОШ»</w:t>
      </w:r>
    </w:p>
    <w:p w:rsidR="002A76A4" w:rsidRDefault="002A76A4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76A4" w:rsidRPr="002173F7" w:rsidRDefault="002A76A4" w:rsidP="001C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12.МБОУ «Красногорская СОШ» филиал Таловская ООШ</w:t>
      </w:r>
    </w:p>
    <w:sectPr w:rsidR="002A76A4" w:rsidRPr="002173F7" w:rsidSect="00E81CFE">
      <w:pgSz w:w="11906" w:h="16838"/>
      <w:pgMar w:top="1134" w:right="850" w:bottom="993" w:left="1701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CFF" w:rsidRDefault="007C3CFF" w:rsidP="00EA645D">
      <w:pPr>
        <w:spacing w:after="0" w:line="240" w:lineRule="auto"/>
      </w:pPr>
      <w:r>
        <w:separator/>
      </w:r>
    </w:p>
  </w:endnote>
  <w:endnote w:type="continuationSeparator" w:id="1">
    <w:p w:rsidR="007C3CFF" w:rsidRDefault="007C3CFF" w:rsidP="00EA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CFF" w:rsidRDefault="007C3CFF" w:rsidP="00EA645D">
      <w:pPr>
        <w:spacing w:after="0" w:line="240" w:lineRule="auto"/>
      </w:pPr>
      <w:r>
        <w:separator/>
      </w:r>
    </w:p>
  </w:footnote>
  <w:footnote w:type="continuationSeparator" w:id="1">
    <w:p w:rsidR="007C3CFF" w:rsidRDefault="007C3CFF" w:rsidP="00EA6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F09"/>
    <w:rsid w:val="00001388"/>
    <w:rsid w:val="00012DEB"/>
    <w:rsid w:val="000207B2"/>
    <w:rsid w:val="00040F9C"/>
    <w:rsid w:val="00041433"/>
    <w:rsid w:val="000527EC"/>
    <w:rsid w:val="0005296A"/>
    <w:rsid w:val="000856EF"/>
    <w:rsid w:val="00087811"/>
    <w:rsid w:val="000A4C0D"/>
    <w:rsid w:val="000A71A2"/>
    <w:rsid w:val="000B7807"/>
    <w:rsid w:val="000C7047"/>
    <w:rsid w:val="000D4BBE"/>
    <w:rsid w:val="000E0C12"/>
    <w:rsid w:val="000E664D"/>
    <w:rsid w:val="000E791B"/>
    <w:rsid w:val="000F089B"/>
    <w:rsid w:val="001029C0"/>
    <w:rsid w:val="00104C1A"/>
    <w:rsid w:val="00117180"/>
    <w:rsid w:val="00140EC7"/>
    <w:rsid w:val="00141A6D"/>
    <w:rsid w:val="00146325"/>
    <w:rsid w:val="00147E97"/>
    <w:rsid w:val="00152DB9"/>
    <w:rsid w:val="00155CBF"/>
    <w:rsid w:val="0015663B"/>
    <w:rsid w:val="00165A71"/>
    <w:rsid w:val="0017620C"/>
    <w:rsid w:val="00176E0F"/>
    <w:rsid w:val="00177B75"/>
    <w:rsid w:val="001828A1"/>
    <w:rsid w:val="001A099C"/>
    <w:rsid w:val="001A1A0B"/>
    <w:rsid w:val="001A1D7B"/>
    <w:rsid w:val="001B0BEA"/>
    <w:rsid w:val="001C042B"/>
    <w:rsid w:val="001C3AF5"/>
    <w:rsid w:val="001C6F09"/>
    <w:rsid w:val="001D6FE5"/>
    <w:rsid w:val="001D79E1"/>
    <w:rsid w:val="001E0489"/>
    <w:rsid w:val="002069A7"/>
    <w:rsid w:val="002124CB"/>
    <w:rsid w:val="002154D4"/>
    <w:rsid w:val="002173F7"/>
    <w:rsid w:val="002213D4"/>
    <w:rsid w:val="00223E46"/>
    <w:rsid w:val="00231E93"/>
    <w:rsid w:val="0023682E"/>
    <w:rsid w:val="0024012E"/>
    <w:rsid w:val="002449AA"/>
    <w:rsid w:val="002500B2"/>
    <w:rsid w:val="002503EF"/>
    <w:rsid w:val="002517D6"/>
    <w:rsid w:val="00262CB0"/>
    <w:rsid w:val="0028415F"/>
    <w:rsid w:val="002A3CB7"/>
    <w:rsid w:val="002A76A4"/>
    <w:rsid w:val="002B1534"/>
    <w:rsid w:val="002B1DBE"/>
    <w:rsid w:val="002B6FBD"/>
    <w:rsid w:val="002C7320"/>
    <w:rsid w:val="002D18B7"/>
    <w:rsid w:val="002D6CC6"/>
    <w:rsid w:val="002E7AE5"/>
    <w:rsid w:val="002F0FB2"/>
    <w:rsid w:val="002F4C0B"/>
    <w:rsid w:val="002F6985"/>
    <w:rsid w:val="002F6C72"/>
    <w:rsid w:val="00301764"/>
    <w:rsid w:val="00303A56"/>
    <w:rsid w:val="00314164"/>
    <w:rsid w:val="003172A9"/>
    <w:rsid w:val="00323FDC"/>
    <w:rsid w:val="00324BD3"/>
    <w:rsid w:val="003301DC"/>
    <w:rsid w:val="00337F64"/>
    <w:rsid w:val="00355165"/>
    <w:rsid w:val="00375142"/>
    <w:rsid w:val="00381D16"/>
    <w:rsid w:val="00385FDD"/>
    <w:rsid w:val="003A678F"/>
    <w:rsid w:val="003B2A9F"/>
    <w:rsid w:val="003B639E"/>
    <w:rsid w:val="003C7F3D"/>
    <w:rsid w:val="003D01AD"/>
    <w:rsid w:val="003D0C5E"/>
    <w:rsid w:val="003D457F"/>
    <w:rsid w:val="003E3807"/>
    <w:rsid w:val="003E4C82"/>
    <w:rsid w:val="003E4E60"/>
    <w:rsid w:val="003E75A3"/>
    <w:rsid w:val="00402A8A"/>
    <w:rsid w:val="00406FE7"/>
    <w:rsid w:val="004110C7"/>
    <w:rsid w:val="00421FF2"/>
    <w:rsid w:val="00424E81"/>
    <w:rsid w:val="004422A6"/>
    <w:rsid w:val="00452F74"/>
    <w:rsid w:val="00465794"/>
    <w:rsid w:val="004703F1"/>
    <w:rsid w:val="004708D2"/>
    <w:rsid w:val="00480955"/>
    <w:rsid w:val="004841C3"/>
    <w:rsid w:val="0048619E"/>
    <w:rsid w:val="004A1A19"/>
    <w:rsid w:val="004A44A7"/>
    <w:rsid w:val="004B3ADB"/>
    <w:rsid w:val="004C462B"/>
    <w:rsid w:val="004C6F03"/>
    <w:rsid w:val="004D22E5"/>
    <w:rsid w:val="004E5519"/>
    <w:rsid w:val="004F1610"/>
    <w:rsid w:val="00500A6D"/>
    <w:rsid w:val="0051343A"/>
    <w:rsid w:val="00513B3D"/>
    <w:rsid w:val="00516F93"/>
    <w:rsid w:val="005178F8"/>
    <w:rsid w:val="00521365"/>
    <w:rsid w:val="0053768B"/>
    <w:rsid w:val="00540B7B"/>
    <w:rsid w:val="005441B7"/>
    <w:rsid w:val="0056714B"/>
    <w:rsid w:val="005763B3"/>
    <w:rsid w:val="005979D5"/>
    <w:rsid w:val="005A5F9B"/>
    <w:rsid w:val="005B161A"/>
    <w:rsid w:val="005B47C8"/>
    <w:rsid w:val="005D0F06"/>
    <w:rsid w:val="005D19AE"/>
    <w:rsid w:val="005D6AA2"/>
    <w:rsid w:val="005F0DC0"/>
    <w:rsid w:val="005F2DE7"/>
    <w:rsid w:val="005F2F16"/>
    <w:rsid w:val="005F6EC1"/>
    <w:rsid w:val="00613359"/>
    <w:rsid w:val="00613DBE"/>
    <w:rsid w:val="00617852"/>
    <w:rsid w:val="0062373F"/>
    <w:rsid w:val="00634F83"/>
    <w:rsid w:val="006379A2"/>
    <w:rsid w:val="00653CD9"/>
    <w:rsid w:val="00656D7C"/>
    <w:rsid w:val="006575E8"/>
    <w:rsid w:val="00662FD8"/>
    <w:rsid w:val="006739C0"/>
    <w:rsid w:val="00677832"/>
    <w:rsid w:val="00680D48"/>
    <w:rsid w:val="00680D52"/>
    <w:rsid w:val="006B1AE9"/>
    <w:rsid w:val="006B23B2"/>
    <w:rsid w:val="006C2C38"/>
    <w:rsid w:val="006F1256"/>
    <w:rsid w:val="006F2333"/>
    <w:rsid w:val="006F5350"/>
    <w:rsid w:val="006F6F48"/>
    <w:rsid w:val="007001BA"/>
    <w:rsid w:val="00705CF3"/>
    <w:rsid w:val="007161CE"/>
    <w:rsid w:val="00723BAE"/>
    <w:rsid w:val="00725D2A"/>
    <w:rsid w:val="00741A2C"/>
    <w:rsid w:val="00750CB9"/>
    <w:rsid w:val="00754BE2"/>
    <w:rsid w:val="00767243"/>
    <w:rsid w:val="007766B9"/>
    <w:rsid w:val="00791B07"/>
    <w:rsid w:val="00797260"/>
    <w:rsid w:val="007B0134"/>
    <w:rsid w:val="007B221D"/>
    <w:rsid w:val="007B2E49"/>
    <w:rsid w:val="007B76AE"/>
    <w:rsid w:val="007C3CFF"/>
    <w:rsid w:val="007D17B1"/>
    <w:rsid w:val="007F1281"/>
    <w:rsid w:val="007F36DF"/>
    <w:rsid w:val="00804039"/>
    <w:rsid w:val="0080597E"/>
    <w:rsid w:val="008116C9"/>
    <w:rsid w:val="00814416"/>
    <w:rsid w:val="00825EC0"/>
    <w:rsid w:val="00840FBC"/>
    <w:rsid w:val="00842DC9"/>
    <w:rsid w:val="00851FDD"/>
    <w:rsid w:val="008609AA"/>
    <w:rsid w:val="00863AA4"/>
    <w:rsid w:val="008648D0"/>
    <w:rsid w:val="00885E06"/>
    <w:rsid w:val="008A0831"/>
    <w:rsid w:val="008A509B"/>
    <w:rsid w:val="008B7CA8"/>
    <w:rsid w:val="008C266E"/>
    <w:rsid w:val="008D28A7"/>
    <w:rsid w:val="008D7927"/>
    <w:rsid w:val="008E4DFB"/>
    <w:rsid w:val="008E62ED"/>
    <w:rsid w:val="0090020D"/>
    <w:rsid w:val="009154DA"/>
    <w:rsid w:val="009201EC"/>
    <w:rsid w:val="009206EC"/>
    <w:rsid w:val="00921C83"/>
    <w:rsid w:val="00923D65"/>
    <w:rsid w:val="00945447"/>
    <w:rsid w:val="00952839"/>
    <w:rsid w:val="00961230"/>
    <w:rsid w:val="009636C9"/>
    <w:rsid w:val="00974048"/>
    <w:rsid w:val="0097714A"/>
    <w:rsid w:val="009808DB"/>
    <w:rsid w:val="00996098"/>
    <w:rsid w:val="009A6B11"/>
    <w:rsid w:val="009A6FDD"/>
    <w:rsid w:val="009B5E27"/>
    <w:rsid w:val="009C0497"/>
    <w:rsid w:val="009C1024"/>
    <w:rsid w:val="009C2183"/>
    <w:rsid w:val="009F5B86"/>
    <w:rsid w:val="00A01ED6"/>
    <w:rsid w:val="00A11557"/>
    <w:rsid w:val="00A20A96"/>
    <w:rsid w:val="00A23FDF"/>
    <w:rsid w:val="00A301D1"/>
    <w:rsid w:val="00A512FA"/>
    <w:rsid w:val="00A53FA1"/>
    <w:rsid w:val="00A63D26"/>
    <w:rsid w:val="00A75541"/>
    <w:rsid w:val="00A95289"/>
    <w:rsid w:val="00AA232D"/>
    <w:rsid w:val="00AB24FE"/>
    <w:rsid w:val="00AC7205"/>
    <w:rsid w:val="00AC7745"/>
    <w:rsid w:val="00AE12D1"/>
    <w:rsid w:val="00AF0C59"/>
    <w:rsid w:val="00B02B52"/>
    <w:rsid w:val="00B03EC6"/>
    <w:rsid w:val="00B1734E"/>
    <w:rsid w:val="00B20EAC"/>
    <w:rsid w:val="00B40FB4"/>
    <w:rsid w:val="00B52A63"/>
    <w:rsid w:val="00B62D02"/>
    <w:rsid w:val="00B720AA"/>
    <w:rsid w:val="00B8204E"/>
    <w:rsid w:val="00B83655"/>
    <w:rsid w:val="00B95369"/>
    <w:rsid w:val="00B96231"/>
    <w:rsid w:val="00BA7E91"/>
    <w:rsid w:val="00BB50FE"/>
    <w:rsid w:val="00BC080A"/>
    <w:rsid w:val="00BD2F0C"/>
    <w:rsid w:val="00BD67CE"/>
    <w:rsid w:val="00BF3FB4"/>
    <w:rsid w:val="00BF4BDA"/>
    <w:rsid w:val="00C05048"/>
    <w:rsid w:val="00C100FE"/>
    <w:rsid w:val="00C11107"/>
    <w:rsid w:val="00C23233"/>
    <w:rsid w:val="00C269C7"/>
    <w:rsid w:val="00C35712"/>
    <w:rsid w:val="00C46502"/>
    <w:rsid w:val="00C5096D"/>
    <w:rsid w:val="00C625B5"/>
    <w:rsid w:val="00C816F7"/>
    <w:rsid w:val="00C82EC8"/>
    <w:rsid w:val="00C971D1"/>
    <w:rsid w:val="00CA0CEA"/>
    <w:rsid w:val="00CA770E"/>
    <w:rsid w:val="00CB22A7"/>
    <w:rsid w:val="00CB29CC"/>
    <w:rsid w:val="00CC4D60"/>
    <w:rsid w:val="00CD6E35"/>
    <w:rsid w:val="00CF5CBC"/>
    <w:rsid w:val="00D0356F"/>
    <w:rsid w:val="00D03878"/>
    <w:rsid w:val="00D05A38"/>
    <w:rsid w:val="00D07FD9"/>
    <w:rsid w:val="00D117BE"/>
    <w:rsid w:val="00D1326C"/>
    <w:rsid w:val="00D152A5"/>
    <w:rsid w:val="00D24DBB"/>
    <w:rsid w:val="00D3223A"/>
    <w:rsid w:val="00D40CA9"/>
    <w:rsid w:val="00D63933"/>
    <w:rsid w:val="00D7174C"/>
    <w:rsid w:val="00D71B79"/>
    <w:rsid w:val="00D912E0"/>
    <w:rsid w:val="00D97586"/>
    <w:rsid w:val="00DA44AF"/>
    <w:rsid w:val="00DB4368"/>
    <w:rsid w:val="00DB516A"/>
    <w:rsid w:val="00DC006C"/>
    <w:rsid w:val="00DC73F8"/>
    <w:rsid w:val="00DD60F6"/>
    <w:rsid w:val="00DE3D8A"/>
    <w:rsid w:val="00DE42B4"/>
    <w:rsid w:val="00DF052D"/>
    <w:rsid w:val="00DF18C1"/>
    <w:rsid w:val="00DF7EF9"/>
    <w:rsid w:val="00E113E5"/>
    <w:rsid w:val="00E13FD3"/>
    <w:rsid w:val="00E14888"/>
    <w:rsid w:val="00E174AE"/>
    <w:rsid w:val="00E2119D"/>
    <w:rsid w:val="00E21931"/>
    <w:rsid w:val="00E232DB"/>
    <w:rsid w:val="00E260FB"/>
    <w:rsid w:val="00E3373F"/>
    <w:rsid w:val="00E41B4F"/>
    <w:rsid w:val="00E435B9"/>
    <w:rsid w:val="00E543B0"/>
    <w:rsid w:val="00E557B3"/>
    <w:rsid w:val="00E600F7"/>
    <w:rsid w:val="00E60431"/>
    <w:rsid w:val="00E666A2"/>
    <w:rsid w:val="00E75298"/>
    <w:rsid w:val="00E81CFE"/>
    <w:rsid w:val="00E93940"/>
    <w:rsid w:val="00E9685B"/>
    <w:rsid w:val="00E9788B"/>
    <w:rsid w:val="00EA0EBE"/>
    <w:rsid w:val="00EA3BC4"/>
    <w:rsid w:val="00EA645D"/>
    <w:rsid w:val="00EB69BB"/>
    <w:rsid w:val="00EC6DF2"/>
    <w:rsid w:val="00ED1626"/>
    <w:rsid w:val="00ED318A"/>
    <w:rsid w:val="00ED6049"/>
    <w:rsid w:val="00EF6571"/>
    <w:rsid w:val="00F0026C"/>
    <w:rsid w:val="00F002B6"/>
    <w:rsid w:val="00F057C2"/>
    <w:rsid w:val="00F06190"/>
    <w:rsid w:val="00F13EC0"/>
    <w:rsid w:val="00F15B77"/>
    <w:rsid w:val="00F21C45"/>
    <w:rsid w:val="00F27826"/>
    <w:rsid w:val="00F31FCD"/>
    <w:rsid w:val="00F452A0"/>
    <w:rsid w:val="00F45BAC"/>
    <w:rsid w:val="00F46C96"/>
    <w:rsid w:val="00F5558F"/>
    <w:rsid w:val="00F70B48"/>
    <w:rsid w:val="00F73551"/>
    <w:rsid w:val="00F76815"/>
    <w:rsid w:val="00F83BE9"/>
    <w:rsid w:val="00F9273E"/>
    <w:rsid w:val="00FB0456"/>
    <w:rsid w:val="00FB0A61"/>
    <w:rsid w:val="00FC7076"/>
    <w:rsid w:val="00FC77C3"/>
    <w:rsid w:val="00FD44DF"/>
    <w:rsid w:val="00FD483A"/>
    <w:rsid w:val="00FE04A0"/>
    <w:rsid w:val="00FE3E6D"/>
    <w:rsid w:val="00FE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645D"/>
  </w:style>
  <w:style w:type="paragraph" w:styleId="a6">
    <w:name w:val="footer"/>
    <w:basedOn w:val="a"/>
    <w:link w:val="a7"/>
    <w:uiPriority w:val="99"/>
    <w:semiHidden/>
    <w:unhideWhenUsed/>
    <w:rsid w:val="00EA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375B-7CCA-46DC-86B0-2B079D46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MAKOVKA</dc:creator>
  <cp:lastModifiedBy>User</cp:lastModifiedBy>
  <cp:revision>37</cp:revision>
  <cp:lastPrinted>2024-04-10T04:00:00Z</cp:lastPrinted>
  <dcterms:created xsi:type="dcterms:W3CDTF">2022-04-06T10:57:00Z</dcterms:created>
  <dcterms:modified xsi:type="dcterms:W3CDTF">2024-04-10T07:21:00Z</dcterms:modified>
</cp:coreProperties>
</file>